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A3DB" w14:textId="77777777" w:rsidR="00A61D20" w:rsidRPr="00B35EBC" w:rsidRDefault="00A61D20" w:rsidP="00A61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5EBC">
        <w:rPr>
          <w:rFonts w:ascii="Times New Roman" w:hAnsi="Times New Roman"/>
          <w:b/>
          <w:sz w:val="28"/>
          <w:szCs w:val="28"/>
          <w:lang w:eastAsia="ru-RU"/>
        </w:rPr>
        <w:t xml:space="preserve">ТЕСТОВЫЕ ЗАДАНИЯ </w:t>
      </w:r>
      <w:r w:rsidRPr="00B35EBC">
        <w:rPr>
          <w:rFonts w:ascii="Times New Roman" w:hAnsi="Times New Roman"/>
          <w:b/>
          <w:sz w:val="28"/>
          <w:szCs w:val="28"/>
          <w:lang w:eastAsia="ru-RU"/>
        </w:rPr>
        <w:br/>
        <w:t>ДЛЯ ДИСТАНЦИОННОГО ОБУЧЕНИЯ</w:t>
      </w:r>
      <w:r w:rsidRPr="00B35EBC">
        <w:rPr>
          <w:rFonts w:ascii="Times New Roman" w:hAnsi="Times New Roman"/>
          <w:b/>
          <w:sz w:val="28"/>
          <w:szCs w:val="28"/>
          <w:lang w:eastAsia="ru-RU"/>
        </w:rPr>
        <w:br/>
        <w:t>впервые избранных председателей, заместителей председателей и секретарей избирательных комиссий субъектов Российской Федерации</w:t>
      </w:r>
    </w:p>
    <w:p w14:paraId="6B32F20E" w14:textId="77777777" w:rsidR="00A61D20" w:rsidRPr="00B35EBC" w:rsidRDefault="00A61D20" w:rsidP="00A61D20">
      <w:pPr>
        <w:spacing w:after="0" w:line="36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14:paraId="1C7D053D" w14:textId="77777777" w:rsidR="00A61D20" w:rsidRPr="00B35EBC" w:rsidRDefault="006B52AE" w:rsidP="00D54C9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5EBC">
        <w:rPr>
          <w:rFonts w:ascii="Times New Roman" w:hAnsi="Times New Roman"/>
          <w:b/>
          <w:sz w:val="28"/>
          <w:szCs w:val="28"/>
        </w:rPr>
        <w:t>Второй модуль</w:t>
      </w:r>
    </w:p>
    <w:p w14:paraId="033EBC45" w14:textId="77777777" w:rsidR="006B52AE" w:rsidRPr="00B35EBC" w:rsidRDefault="006B52AE" w:rsidP="00D54C9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5EBC">
        <w:rPr>
          <w:rFonts w:ascii="Times New Roman" w:hAnsi="Times New Roman"/>
          <w:b/>
          <w:sz w:val="28"/>
          <w:szCs w:val="28"/>
        </w:rPr>
        <w:t>Тема: Структура законодательства о выборах</w:t>
      </w:r>
      <w:r w:rsidR="00340A28" w:rsidRPr="00B35EBC">
        <w:rPr>
          <w:rFonts w:ascii="Times New Roman" w:hAnsi="Times New Roman"/>
          <w:b/>
          <w:sz w:val="28"/>
          <w:szCs w:val="28"/>
        </w:rPr>
        <w:t>. Основные вопросы назначения и проведения выборов. Особенности проведения голосования в течение нескольких дней подряд</w:t>
      </w:r>
    </w:p>
    <w:p w14:paraId="18C96502" w14:textId="77777777" w:rsidR="006B52AE" w:rsidRPr="00B35EBC" w:rsidRDefault="006B52AE" w:rsidP="00D54C9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134AB37" w14:textId="77777777" w:rsidR="006B52AE" w:rsidRPr="00520309" w:rsidRDefault="00CD4680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1. </w:t>
      </w:r>
      <w:r w:rsidR="006B52AE" w:rsidRPr="00520309">
        <w:rPr>
          <w:rFonts w:ascii="Times New Roman" w:hAnsi="Times New Roman"/>
          <w:sz w:val="28"/>
          <w:szCs w:val="28"/>
        </w:rPr>
        <w:t>В каком нормативном акте процедура выборов высшего должностного лица субъекта Российской Федерации будет урегулирована наиболее подробно?</w:t>
      </w:r>
    </w:p>
    <w:p w14:paraId="5C990AE9" w14:textId="77777777" w:rsidR="006B52AE" w:rsidRPr="00520309" w:rsidRDefault="00CD4680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а</w:t>
      </w:r>
      <w:r w:rsidR="006B52AE" w:rsidRPr="00520309">
        <w:rPr>
          <w:rFonts w:ascii="Times New Roman" w:hAnsi="Times New Roman"/>
          <w:sz w:val="28"/>
          <w:szCs w:val="28"/>
        </w:rPr>
        <w:t>)</w:t>
      </w:r>
      <w:r w:rsidRPr="00520309">
        <w:rPr>
          <w:rFonts w:ascii="Times New Roman" w:hAnsi="Times New Roman"/>
          <w:sz w:val="28"/>
          <w:szCs w:val="28"/>
        </w:rPr>
        <w:t> Федеральный закон № 67-ФЗ;</w:t>
      </w:r>
    </w:p>
    <w:p w14:paraId="764473BE" w14:textId="77777777" w:rsidR="006B52AE" w:rsidRPr="00520309" w:rsidRDefault="00CD4680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б</w:t>
      </w:r>
      <w:r w:rsidR="006B52AE" w:rsidRPr="00520309">
        <w:rPr>
          <w:rFonts w:ascii="Times New Roman" w:hAnsi="Times New Roman"/>
          <w:sz w:val="28"/>
          <w:szCs w:val="28"/>
        </w:rPr>
        <w:t>)</w:t>
      </w:r>
      <w:r w:rsidRPr="00520309">
        <w:rPr>
          <w:rFonts w:ascii="Times New Roman" w:hAnsi="Times New Roman"/>
          <w:sz w:val="28"/>
          <w:szCs w:val="28"/>
        </w:rPr>
        <w:t> м</w:t>
      </w:r>
      <w:r w:rsidR="006B52AE" w:rsidRPr="00520309">
        <w:rPr>
          <w:rFonts w:ascii="Times New Roman" w:hAnsi="Times New Roman"/>
          <w:sz w:val="28"/>
          <w:szCs w:val="28"/>
        </w:rPr>
        <w:t>одельный закон о выборах высшего должностного лица субъекта Российской Федерации</w:t>
      </w:r>
      <w:r w:rsidRPr="00520309">
        <w:rPr>
          <w:rFonts w:ascii="Times New Roman" w:hAnsi="Times New Roman"/>
          <w:sz w:val="28"/>
          <w:szCs w:val="28"/>
        </w:rPr>
        <w:t>, разработанный ЦИК России;</w:t>
      </w:r>
    </w:p>
    <w:p w14:paraId="3B19494B" w14:textId="77777777" w:rsidR="006B52AE" w:rsidRPr="00520309" w:rsidRDefault="00CD4680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в) з</w:t>
      </w:r>
      <w:r w:rsidR="006B52AE" w:rsidRPr="00520309">
        <w:rPr>
          <w:rFonts w:ascii="Times New Roman" w:hAnsi="Times New Roman"/>
          <w:sz w:val="28"/>
          <w:szCs w:val="28"/>
        </w:rPr>
        <w:t>акон субъекта Российской Федерации о выборах высшего должностного лица субъекта Российской Федерации</w:t>
      </w:r>
      <w:r w:rsidRPr="00520309">
        <w:rPr>
          <w:rFonts w:ascii="Times New Roman" w:hAnsi="Times New Roman"/>
          <w:sz w:val="28"/>
          <w:szCs w:val="28"/>
        </w:rPr>
        <w:t>;</w:t>
      </w:r>
    </w:p>
    <w:p w14:paraId="541D9318" w14:textId="77777777" w:rsidR="006B52AE" w:rsidRPr="00520309" w:rsidRDefault="00CD4680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г</w:t>
      </w:r>
      <w:r w:rsidR="006B52AE" w:rsidRPr="00520309">
        <w:rPr>
          <w:rFonts w:ascii="Times New Roman" w:hAnsi="Times New Roman"/>
          <w:sz w:val="28"/>
          <w:szCs w:val="28"/>
        </w:rPr>
        <w:t>)</w:t>
      </w:r>
      <w:r w:rsidRPr="00520309">
        <w:rPr>
          <w:rFonts w:ascii="Times New Roman" w:hAnsi="Times New Roman"/>
          <w:sz w:val="28"/>
          <w:szCs w:val="28"/>
        </w:rPr>
        <w:t> а</w:t>
      </w:r>
      <w:r w:rsidR="006B52AE" w:rsidRPr="00520309">
        <w:rPr>
          <w:rFonts w:ascii="Times New Roman" w:hAnsi="Times New Roman"/>
          <w:sz w:val="28"/>
          <w:szCs w:val="28"/>
        </w:rPr>
        <w:t>кты избирательной комиссии субъекта Российской Федерации.</w:t>
      </w:r>
    </w:p>
    <w:p w14:paraId="0DA0D930" w14:textId="77777777" w:rsidR="006B52AE" w:rsidRPr="00520309" w:rsidRDefault="006B52AE" w:rsidP="00D54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B8B544" w14:textId="77777777" w:rsidR="006B52AE" w:rsidRPr="00520309" w:rsidRDefault="00CD4680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2. </w:t>
      </w:r>
      <w:r w:rsidR="006B52AE" w:rsidRPr="00520309">
        <w:rPr>
          <w:rFonts w:ascii="Times New Roman" w:hAnsi="Times New Roman"/>
          <w:sz w:val="28"/>
          <w:szCs w:val="28"/>
        </w:rPr>
        <w:t xml:space="preserve">Если отдельные положения закона субъекта Российской Федерации </w:t>
      </w:r>
      <w:r w:rsidR="005A2CA2" w:rsidRPr="00520309">
        <w:rPr>
          <w:rFonts w:ascii="Times New Roman" w:hAnsi="Times New Roman"/>
          <w:sz w:val="28"/>
          <w:szCs w:val="28"/>
        </w:rPr>
        <w:t xml:space="preserve">о выборах </w:t>
      </w:r>
      <w:r w:rsidR="006B52AE" w:rsidRPr="00520309">
        <w:rPr>
          <w:rFonts w:ascii="Times New Roman" w:hAnsi="Times New Roman"/>
          <w:sz w:val="28"/>
          <w:szCs w:val="28"/>
        </w:rPr>
        <w:t>не могут быть применены вследствие признания их судом недействующим</w:t>
      </w:r>
      <w:r w:rsidR="005A2CA2" w:rsidRPr="00520309">
        <w:rPr>
          <w:rFonts w:ascii="Times New Roman" w:hAnsi="Times New Roman"/>
          <w:sz w:val="28"/>
          <w:szCs w:val="28"/>
        </w:rPr>
        <w:t>и</w:t>
      </w:r>
      <w:r w:rsidR="006B52AE" w:rsidRPr="00520309">
        <w:rPr>
          <w:rFonts w:ascii="Times New Roman" w:hAnsi="Times New Roman"/>
          <w:sz w:val="28"/>
          <w:szCs w:val="28"/>
        </w:rPr>
        <w:t xml:space="preserve"> и</w:t>
      </w:r>
      <w:r w:rsidRPr="00520309">
        <w:rPr>
          <w:rFonts w:ascii="Times New Roman" w:hAnsi="Times New Roman"/>
          <w:sz w:val="28"/>
          <w:szCs w:val="28"/>
        </w:rPr>
        <w:t> </w:t>
      </w:r>
      <w:r w:rsidR="006B52AE" w:rsidRPr="00520309">
        <w:rPr>
          <w:rFonts w:ascii="Times New Roman" w:hAnsi="Times New Roman"/>
          <w:sz w:val="28"/>
          <w:szCs w:val="28"/>
        </w:rPr>
        <w:t xml:space="preserve">не подлежащими применению, то </w:t>
      </w:r>
      <w:r w:rsidR="005A2CA2" w:rsidRPr="00520309">
        <w:rPr>
          <w:rFonts w:ascii="Times New Roman" w:hAnsi="Times New Roman"/>
          <w:sz w:val="28"/>
          <w:szCs w:val="28"/>
        </w:rPr>
        <w:t>к</w:t>
      </w:r>
      <w:r w:rsidR="006B52AE" w:rsidRPr="00520309">
        <w:rPr>
          <w:rFonts w:ascii="Times New Roman" w:hAnsi="Times New Roman"/>
          <w:sz w:val="28"/>
          <w:szCs w:val="28"/>
        </w:rPr>
        <w:t>акими актами следует руководствоваться вместо норм,</w:t>
      </w:r>
      <w:r w:rsidRPr="00520309">
        <w:rPr>
          <w:rFonts w:ascii="Times New Roman" w:hAnsi="Times New Roman"/>
          <w:sz w:val="28"/>
          <w:szCs w:val="28"/>
        </w:rPr>
        <w:t xml:space="preserve"> признанных недействующими и не </w:t>
      </w:r>
      <w:r w:rsidR="006B52AE" w:rsidRPr="00520309">
        <w:rPr>
          <w:rFonts w:ascii="Times New Roman" w:hAnsi="Times New Roman"/>
          <w:sz w:val="28"/>
          <w:szCs w:val="28"/>
        </w:rPr>
        <w:t>подлежащими применению?</w:t>
      </w:r>
    </w:p>
    <w:p w14:paraId="3F0EDFB3" w14:textId="77777777" w:rsidR="006B52AE" w:rsidRPr="00520309" w:rsidRDefault="00CD4680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а</w:t>
      </w:r>
      <w:r w:rsidR="006B52AE" w:rsidRPr="00520309">
        <w:rPr>
          <w:rFonts w:ascii="Times New Roman" w:hAnsi="Times New Roman"/>
          <w:sz w:val="28"/>
          <w:szCs w:val="28"/>
        </w:rPr>
        <w:t>)</w:t>
      </w:r>
      <w:r w:rsidRPr="00520309">
        <w:rPr>
          <w:rFonts w:ascii="Times New Roman" w:hAnsi="Times New Roman"/>
          <w:sz w:val="28"/>
          <w:szCs w:val="28"/>
        </w:rPr>
        <w:t> </w:t>
      </w:r>
      <w:r w:rsidR="006B52AE" w:rsidRPr="00520309">
        <w:rPr>
          <w:rFonts w:ascii="Times New Roman" w:hAnsi="Times New Roman"/>
          <w:sz w:val="28"/>
          <w:szCs w:val="28"/>
        </w:rPr>
        <w:t>Федеральный закон № 67-ФЗ</w:t>
      </w:r>
      <w:r w:rsidRPr="00520309">
        <w:rPr>
          <w:rFonts w:ascii="Times New Roman" w:hAnsi="Times New Roman"/>
          <w:sz w:val="28"/>
          <w:szCs w:val="28"/>
        </w:rPr>
        <w:t>;</w:t>
      </w:r>
    </w:p>
    <w:p w14:paraId="38A8A261" w14:textId="77777777" w:rsidR="006B52AE" w:rsidRPr="00520309" w:rsidRDefault="00CD4680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б</w:t>
      </w:r>
      <w:r w:rsidR="006B52AE" w:rsidRPr="00520309">
        <w:rPr>
          <w:rFonts w:ascii="Times New Roman" w:hAnsi="Times New Roman"/>
          <w:sz w:val="28"/>
          <w:szCs w:val="28"/>
        </w:rPr>
        <w:t>)</w:t>
      </w:r>
      <w:r w:rsidRPr="00520309">
        <w:rPr>
          <w:rFonts w:ascii="Times New Roman" w:hAnsi="Times New Roman"/>
          <w:sz w:val="28"/>
          <w:szCs w:val="28"/>
        </w:rPr>
        <w:t> з</w:t>
      </w:r>
      <w:r w:rsidR="006B52AE" w:rsidRPr="00520309">
        <w:rPr>
          <w:rFonts w:ascii="Times New Roman" w:hAnsi="Times New Roman"/>
          <w:sz w:val="28"/>
          <w:szCs w:val="28"/>
        </w:rPr>
        <w:t>аконы других субъектов Российской Федерации, регулирующие аналогичные общественные отношения</w:t>
      </w:r>
      <w:r w:rsidRPr="00520309">
        <w:rPr>
          <w:rFonts w:ascii="Times New Roman" w:hAnsi="Times New Roman"/>
          <w:sz w:val="28"/>
          <w:szCs w:val="28"/>
        </w:rPr>
        <w:t>;</w:t>
      </w:r>
    </w:p>
    <w:p w14:paraId="386A409A" w14:textId="77777777" w:rsidR="006B52AE" w:rsidRPr="00520309" w:rsidRDefault="00CD4680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в</w:t>
      </w:r>
      <w:r w:rsidR="006B52AE" w:rsidRPr="00520309">
        <w:rPr>
          <w:rFonts w:ascii="Times New Roman" w:hAnsi="Times New Roman"/>
          <w:sz w:val="28"/>
          <w:szCs w:val="28"/>
        </w:rPr>
        <w:t>)</w:t>
      </w:r>
      <w:r w:rsidRPr="00520309">
        <w:rPr>
          <w:rFonts w:ascii="Times New Roman" w:hAnsi="Times New Roman"/>
          <w:sz w:val="28"/>
          <w:szCs w:val="28"/>
        </w:rPr>
        <w:t> п</w:t>
      </w:r>
      <w:r w:rsidR="006B52AE" w:rsidRPr="00520309">
        <w:rPr>
          <w:rFonts w:ascii="Times New Roman" w:hAnsi="Times New Roman"/>
          <w:sz w:val="28"/>
          <w:szCs w:val="28"/>
        </w:rPr>
        <w:t>остановления</w:t>
      </w:r>
      <w:r w:rsidRPr="00520309">
        <w:rPr>
          <w:rFonts w:ascii="Times New Roman" w:hAnsi="Times New Roman"/>
          <w:sz w:val="28"/>
          <w:szCs w:val="28"/>
        </w:rPr>
        <w:t xml:space="preserve"> ЦИК России;</w:t>
      </w:r>
    </w:p>
    <w:p w14:paraId="5F3D13DC" w14:textId="77777777" w:rsidR="006B52AE" w:rsidRPr="00520309" w:rsidRDefault="00CD4680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г</w:t>
      </w:r>
      <w:r w:rsidR="006B52AE" w:rsidRPr="00520309">
        <w:rPr>
          <w:rFonts w:ascii="Times New Roman" w:hAnsi="Times New Roman"/>
          <w:sz w:val="28"/>
          <w:szCs w:val="28"/>
        </w:rPr>
        <w:t>)</w:t>
      </w:r>
      <w:r w:rsidRPr="00520309">
        <w:rPr>
          <w:rFonts w:ascii="Times New Roman" w:hAnsi="Times New Roman"/>
          <w:sz w:val="28"/>
          <w:szCs w:val="28"/>
        </w:rPr>
        <w:t> п</w:t>
      </w:r>
      <w:r w:rsidR="006B52AE" w:rsidRPr="00520309">
        <w:rPr>
          <w:rFonts w:ascii="Times New Roman" w:hAnsi="Times New Roman"/>
          <w:sz w:val="28"/>
          <w:szCs w:val="28"/>
        </w:rPr>
        <w:t>остановления избирательной комиссии субъекта Российской Федерации.</w:t>
      </w:r>
    </w:p>
    <w:p w14:paraId="452FB670" w14:textId="77777777" w:rsidR="006B52AE" w:rsidRPr="00520309" w:rsidRDefault="006B52AE" w:rsidP="00D54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76C685" w14:textId="77777777" w:rsidR="006B52AE" w:rsidRPr="00520309" w:rsidRDefault="005C6788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br w:type="column"/>
      </w:r>
      <w:r w:rsidR="006B52AE" w:rsidRPr="00520309">
        <w:rPr>
          <w:rFonts w:ascii="Times New Roman" w:hAnsi="Times New Roman"/>
          <w:sz w:val="28"/>
          <w:szCs w:val="28"/>
        </w:rPr>
        <w:lastRenderedPageBreak/>
        <w:t>3.</w:t>
      </w:r>
      <w:r w:rsidR="00F829D1" w:rsidRPr="00520309">
        <w:rPr>
          <w:rFonts w:ascii="Times New Roman" w:hAnsi="Times New Roman"/>
          <w:sz w:val="28"/>
          <w:szCs w:val="28"/>
        </w:rPr>
        <w:t> </w:t>
      </w:r>
      <w:r w:rsidR="006B52AE" w:rsidRPr="00520309">
        <w:rPr>
          <w:rFonts w:ascii="Times New Roman" w:hAnsi="Times New Roman"/>
          <w:sz w:val="28"/>
          <w:szCs w:val="28"/>
        </w:rPr>
        <w:t>В случае принятия избирательной комиссией субъекта Российской Федерации решения об отложении голосования на территории муниципального образования в связи с введением режима повышенной готовности каким актом будут установлены сроки и порядок совершения избирательных действий?</w:t>
      </w:r>
    </w:p>
    <w:p w14:paraId="31AAC25F" w14:textId="77777777" w:rsidR="006B52AE" w:rsidRPr="00520309" w:rsidRDefault="00F829D1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а</w:t>
      </w:r>
      <w:r w:rsidR="006B52AE" w:rsidRPr="00520309">
        <w:rPr>
          <w:rFonts w:ascii="Times New Roman" w:hAnsi="Times New Roman"/>
          <w:sz w:val="28"/>
          <w:szCs w:val="28"/>
        </w:rPr>
        <w:t>)</w:t>
      </w:r>
      <w:r w:rsidRPr="00520309">
        <w:rPr>
          <w:rFonts w:ascii="Times New Roman" w:hAnsi="Times New Roman"/>
          <w:sz w:val="28"/>
          <w:szCs w:val="28"/>
        </w:rPr>
        <w:t> </w:t>
      </w:r>
      <w:r w:rsidR="006B52AE" w:rsidRPr="00520309">
        <w:rPr>
          <w:rFonts w:ascii="Times New Roman" w:hAnsi="Times New Roman"/>
          <w:sz w:val="28"/>
          <w:szCs w:val="28"/>
        </w:rPr>
        <w:t>Федеральный закон</w:t>
      </w:r>
      <w:r w:rsidRPr="00520309">
        <w:rPr>
          <w:rFonts w:ascii="Times New Roman" w:hAnsi="Times New Roman"/>
          <w:sz w:val="28"/>
          <w:szCs w:val="28"/>
        </w:rPr>
        <w:t xml:space="preserve"> № 67-ФЗ;</w:t>
      </w:r>
    </w:p>
    <w:p w14:paraId="7EEF791F" w14:textId="77777777" w:rsidR="006B52AE" w:rsidRPr="00520309" w:rsidRDefault="00F829D1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б</w:t>
      </w:r>
      <w:r w:rsidR="006B52AE" w:rsidRPr="00520309">
        <w:rPr>
          <w:rFonts w:ascii="Times New Roman" w:hAnsi="Times New Roman"/>
          <w:sz w:val="28"/>
          <w:szCs w:val="28"/>
        </w:rPr>
        <w:t>)</w:t>
      </w:r>
      <w:r w:rsidRPr="00520309">
        <w:rPr>
          <w:rFonts w:ascii="Times New Roman" w:hAnsi="Times New Roman"/>
          <w:sz w:val="28"/>
          <w:szCs w:val="28"/>
        </w:rPr>
        <w:t> з</w:t>
      </w:r>
      <w:r w:rsidR="006B52AE" w:rsidRPr="00520309">
        <w:rPr>
          <w:rFonts w:ascii="Times New Roman" w:hAnsi="Times New Roman"/>
          <w:sz w:val="28"/>
          <w:szCs w:val="28"/>
        </w:rPr>
        <w:t>акон</w:t>
      </w:r>
      <w:r w:rsidRPr="00520309">
        <w:rPr>
          <w:rFonts w:ascii="Times New Roman" w:hAnsi="Times New Roman"/>
          <w:sz w:val="28"/>
          <w:szCs w:val="28"/>
        </w:rPr>
        <w:t xml:space="preserve"> субъекта Российской Федерации;</w:t>
      </w:r>
    </w:p>
    <w:p w14:paraId="44068675" w14:textId="77777777" w:rsidR="006B52AE" w:rsidRPr="00520309" w:rsidRDefault="00F829D1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в</w:t>
      </w:r>
      <w:r w:rsidR="006B52AE" w:rsidRPr="00520309">
        <w:rPr>
          <w:rFonts w:ascii="Times New Roman" w:hAnsi="Times New Roman"/>
          <w:sz w:val="28"/>
          <w:szCs w:val="28"/>
        </w:rPr>
        <w:t>)</w:t>
      </w:r>
      <w:r w:rsidRPr="00520309">
        <w:rPr>
          <w:rFonts w:ascii="Times New Roman" w:hAnsi="Times New Roman"/>
          <w:sz w:val="28"/>
          <w:szCs w:val="28"/>
        </w:rPr>
        <w:t> у</w:t>
      </w:r>
      <w:r w:rsidR="006B52AE" w:rsidRPr="00520309">
        <w:rPr>
          <w:rFonts w:ascii="Times New Roman" w:hAnsi="Times New Roman"/>
          <w:sz w:val="28"/>
          <w:szCs w:val="28"/>
        </w:rPr>
        <w:t>став</w:t>
      </w:r>
      <w:r w:rsidRPr="00520309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14:paraId="49611B6F" w14:textId="77777777" w:rsidR="006B52AE" w:rsidRPr="00520309" w:rsidRDefault="00F829D1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г) а</w:t>
      </w:r>
      <w:r w:rsidR="006B52AE" w:rsidRPr="00520309">
        <w:rPr>
          <w:rFonts w:ascii="Times New Roman" w:hAnsi="Times New Roman"/>
          <w:sz w:val="28"/>
          <w:szCs w:val="28"/>
        </w:rPr>
        <w:t>кт избирательной комиссией субъекта Российской Федерации, устанавливающий сроки и порядок совершения избирательных действий исходя из особенностей режима повышенной готовности и (или) чрезвычайной ситуации на соответствующей территории.</w:t>
      </w:r>
    </w:p>
    <w:p w14:paraId="2D663E80" w14:textId="77777777" w:rsidR="006B52AE" w:rsidRPr="00520309" w:rsidRDefault="006B52AE" w:rsidP="00D54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7891C9" w14:textId="77777777" w:rsidR="006B52AE" w:rsidRPr="00520309" w:rsidRDefault="00F829D1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4. </w:t>
      </w:r>
      <w:r w:rsidR="006B52AE" w:rsidRPr="00520309">
        <w:rPr>
          <w:rFonts w:ascii="Times New Roman" w:hAnsi="Times New Roman"/>
          <w:sz w:val="28"/>
          <w:szCs w:val="28"/>
        </w:rPr>
        <w:t>Каким актом не регулируется порядок выборов членов Совета федеральной территории «Сириус»?</w:t>
      </w:r>
    </w:p>
    <w:p w14:paraId="1A7DAB55" w14:textId="77777777" w:rsidR="006B52AE" w:rsidRPr="00520309" w:rsidRDefault="00F829D1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а</w:t>
      </w:r>
      <w:r w:rsidR="006B52AE" w:rsidRPr="00520309">
        <w:rPr>
          <w:rFonts w:ascii="Times New Roman" w:hAnsi="Times New Roman"/>
          <w:sz w:val="28"/>
          <w:szCs w:val="28"/>
        </w:rPr>
        <w:t>)</w:t>
      </w:r>
      <w:r w:rsidRPr="00520309">
        <w:rPr>
          <w:rFonts w:ascii="Times New Roman" w:hAnsi="Times New Roman"/>
          <w:sz w:val="28"/>
          <w:szCs w:val="28"/>
        </w:rPr>
        <w:t> Федеральный закон № 67-ФЗ;</w:t>
      </w:r>
    </w:p>
    <w:p w14:paraId="62229127" w14:textId="77777777" w:rsidR="006B52AE" w:rsidRPr="00520309" w:rsidRDefault="00F829D1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б</w:t>
      </w:r>
      <w:r w:rsidR="006B52AE" w:rsidRPr="00520309">
        <w:rPr>
          <w:rFonts w:ascii="Times New Roman" w:hAnsi="Times New Roman"/>
          <w:sz w:val="28"/>
          <w:szCs w:val="28"/>
        </w:rPr>
        <w:t>)</w:t>
      </w:r>
      <w:r w:rsidRPr="00520309">
        <w:rPr>
          <w:rFonts w:ascii="Times New Roman" w:hAnsi="Times New Roman"/>
          <w:sz w:val="28"/>
          <w:szCs w:val="28"/>
        </w:rPr>
        <w:t> </w:t>
      </w:r>
      <w:r w:rsidR="006B52AE" w:rsidRPr="00520309">
        <w:rPr>
          <w:rFonts w:ascii="Times New Roman" w:hAnsi="Times New Roman"/>
          <w:sz w:val="28"/>
          <w:szCs w:val="28"/>
        </w:rPr>
        <w:t>Федеральный закон от 22 декабря 2020 года № 43</w:t>
      </w:r>
      <w:r w:rsidR="0076493B" w:rsidRPr="00520309">
        <w:rPr>
          <w:rFonts w:ascii="Times New Roman" w:hAnsi="Times New Roman"/>
          <w:sz w:val="28"/>
          <w:szCs w:val="28"/>
        </w:rPr>
        <w:t>7-ФЗ «О </w:t>
      </w:r>
      <w:r w:rsidRPr="00520309">
        <w:rPr>
          <w:rFonts w:ascii="Times New Roman" w:hAnsi="Times New Roman"/>
          <w:sz w:val="28"/>
          <w:szCs w:val="28"/>
        </w:rPr>
        <w:t>федеральной территории «Сириус»;</w:t>
      </w:r>
    </w:p>
    <w:p w14:paraId="632764A0" w14:textId="77777777" w:rsidR="006B52AE" w:rsidRPr="00520309" w:rsidRDefault="00F829D1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в</w:t>
      </w:r>
      <w:r w:rsidR="006B52AE" w:rsidRPr="00520309">
        <w:rPr>
          <w:rFonts w:ascii="Times New Roman" w:hAnsi="Times New Roman"/>
          <w:sz w:val="28"/>
          <w:szCs w:val="28"/>
        </w:rPr>
        <w:t>)</w:t>
      </w:r>
      <w:r w:rsidRPr="00520309">
        <w:rPr>
          <w:rFonts w:ascii="Times New Roman" w:hAnsi="Times New Roman"/>
          <w:sz w:val="28"/>
          <w:szCs w:val="28"/>
        </w:rPr>
        <w:t> з</w:t>
      </w:r>
      <w:r w:rsidR="006B52AE" w:rsidRPr="00520309">
        <w:rPr>
          <w:rFonts w:ascii="Times New Roman" w:hAnsi="Times New Roman"/>
          <w:sz w:val="28"/>
          <w:szCs w:val="28"/>
        </w:rPr>
        <w:t>акон Краснодарского края, на территории которого создана федеральная территория «Сириус».</w:t>
      </w:r>
    </w:p>
    <w:p w14:paraId="794C37B2" w14:textId="77777777" w:rsidR="006B52AE" w:rsidRPr="00520309" w:rsidRDefault="006B52AE" w:rsidP="00D54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01A53E" w14:textId="77777777" w:rsidR="006B52AE" w:rsidRPr="00520309" w:rsidRDefault="00F829D1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5. </w:t>
      </w:r>
      <w:r w:rsidR="006B52AE" w:rsidRPr="00520309">
        <w:rPr>
          <w:rFonts w:ascii="Times New Roman" w:hAnsi="Times New Roman"/>
          <w:sz w:val="28"/>
          <w:szCs w:val="28"/>
        </w:rPr>
        <w:t>Каким актом в первую очередь следует руководствоваться при подготовке и проведении референдума Российской Федерации?</w:t>
      </w:r>
    </w:p>
    <w:p w14:paraId="662D25D8" w14:textId="77777777" w:rsidR="006B52AE" w:rsidRPr="00520309" w:rsidRDefault="00F829D1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а</w:t>
      </w:r>
      <w:r w:rsidR="006B52AE" w:rsidRPr="00520309">
        <w:rPr>
          <w:rFonts w:ascii="Times New Roman" w:hAnsi="Times New Roman"/>
          <w:sz w:val="28"/>
          <w:szCs w:val="28"/>
        </w:rPr>
        <w:t>)</w:t>
      </w:r>
      <w:r w:rsidRPr="00520309">
        <w:rPr>
          <w:rFonts w:ascii="Times New Roman" w:hAnsi="Times New Roman"/>
          <w:sz w:val="28"/>
          <w:szCs w:val="28"/>
        </w:rPr>
        <w:t> </w:t>
      </w:r>
      <w:r w:rsidR="006B52AE" w:rsidRPr="00520309">
        <w:rPr>
          <w:rFonts w:ascii="Times New Roman" w:hAnsi="Times New Roman"/>
          <w:sz w:val="28"/>
          <w:szCs w:val="28"/>
        </w:rPr>
        <w:t>Федеральный закон № 67-ФЗ</w:t>
      </w:r>
      <w:r w:rsidRPr="00520309">
        <w:rPr>
          <w:rFonts w:ascii="Times New Roman" w:hAnsi="Times New Roman"/>
          <w:sz w:val="28"/>
          <w:szCs w:val="28"/>
        </w:rPr>
        <w:t>;</w:t>
      </w:r>
    </w:p>
    <w:p w14:paraId="6D11C614" w14:textId="77777777" w:rsidR="006B52AE" w:rsidRPr="00520309" w:rsidRDefault="00F829D1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б</w:t>
      </w:r>
      <w:r w:rsidR="006B52AE" w:rsidRPr="00520309">
        <w:rPr>
          <w:rFonts w:ascii="Times New Roman" w:hAnsi="Times New Roman"/>
          <w:sz w:val="28"/>
          <w:szCs w:val="28"/>
        </w:rPr>
        <w:t>)</w:t>
      </w:r>
      <w:r w:rsidRPr="00520309">
        <w:rPr>
          <w:rFonts w:ascii="Times New Roman" w:hAnsi="Times New Roman"/>
          <w:sz w:val="28"/>
          <w:szCs w:val="28"/>
        </w:rPr>
        <w:t> </w:t>
      </w:r>
      <w:r w:rsidR="006B52AE" w:rsidRPr="00520309">
        <w:rPr>
          <w:rFonts w:ascii="Times New Roman" w:hAnsi="Times New Roman"/>
          <w:sz w:val="28"/>
          <w:szCs w:val="28"/>
        </w:rPr>
        <w:t>Федеральный закон «О ре</w:t>
      </w:r>
      <w:r w:rsidRPr="00520309">
        <w:rPr>
          <w:rFonts w:ascii="Times New Roman" w:hAnsi="Times New Roman"/>
          <w:sz w:val="28"/>
          <w:szCs w:val="28"/>
        </w:rPr>
        <w:t>ферендуме Российской Федерации»;</w:t>
      </w:r>
    </w:p>
    <w:p w14:paraId="5DE8DBB5" w14:textId="77777777" w:rsidR="006B52AE" w:rsidRPr="00520309" w:rsidRDefault="00F829D1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в</w:t>
      </w:r>
      <w:r w:rsidR="006B52AE" w:rsidRPr="00520309">
        <w:rPr>
          <w:rFonts w:ascii="Times New Roman" w:hAnsi="Times New Roman"/>
          <w:sz w:val="28"/>
          <w:szCs w:val="28"/>
        </w:rPr>
        <w:t>)</w:t>
      </w:r>
      <w:r w:rsidRPr="00520309">
        <w:rPr>
          <w:rFonts w:ascii="Times New Roman" w:hAnsi="Times New Roman"/>
          <w:sz w:val="28"/>
          <w:szCs w:val="28"/>
        </w:rPr>
        <w:t> </w:t>
      </w:r>
      <w:r w:rsidR="006B52AE" w:rsidRPr="00520309">
        <w:rPr>
          <w:rFonts w:ascii="Times New Roman" w:hAnsi="Times New Roman"/>
          <w:sz w:val="28"/>
          <w:szCs w:val="28"/>
        </w:rPr>
        <w:t>Федеральный конституционный закон «О референдуме Российской Федерации»</w:t>
      </w:r>
      <w:r w:rsidRPr="00520309">
        <w:rPr>
          <w:rFonts w:ascii="Times New Roman" w:hAnsi="Times New Roman"/>
          <w:sz w:val="28"/>
          <w:szCs w:val="28"/>
        </w:rPr>
        <w:t>;</w:t>
      </w:r>
    </w:p>
    <w:p w14:paraId="4941A511" w14:textId="77777777" w:rsidR="006B52AE" w:rsidRPr="00520309" w:rsidRDefault="00F829D1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г</w:t>
      </w:r>
      <w:r w:rsidR="006B52AE" w:rsidRPr="00520309">
        <w:rPr>
          <w:rFonts w:ascii="Times New Roman" w:hAnsi="Times New Roman"/>
          <w:sz w:val="28"/>
          <w:szCs w:val="28"/>
        </w:rPr>
        <w:t>)</w:t>
      </w:r>
      <w:r w:rsidRPr="00520309">
        <w:rPr>
          <w:rFonts w:ascii="Times New Roman" w:hAnsi="Times New Roman"/>
          <w:sz w:val="28"/>
          <w:szCs w:val="28"/>
        </w:rPr>
        <w:t> </w:t>
      </w:r>
      <w:r w:rsidR="006B52AE" w:rsidRPr="00520309">
        <w:rPr>
          <w:rFonts w:ascii="Times New Roman" w:hAnsi="Times New Roman"/>
          <w:sz w:val="28"/>
          <w:szCs w:val="28"/>
        </w:rPr>
        <w:t>инструкция ЦИК России.</w:t>
      </w:r>
    </w:p>
    <w:p w14:paraId="76664FBE" w14:textId="77777777" w:rsidR="006B52AE" w:rsidRPr="00520309" w:rsidRDefault="006B52AE" w:rsidP="00D54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4E0E32AB" w14:textId="77777777" w:rsidR="006B52AE" w:rsidRPr="00520309" w:rsidRDefault="0076493B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lastRenderedPageBreak/>
        <w:t>6</w:t>
      </w:r>
      <w:r w:rsidR="006B52AE" w:rsidRPr="00520309">
        <w:rPr>
          <w:rFonts w:ascii="Times New Roman" w:hAnsi="Times New Roman"/>
          <w:sz w:val="28"/>
          <w:szCs w:val="28"/>
        </w:rPr>
        <w:t>.</w:t>
      </w:r>
      <w:r w:rsidRPr="00520309">
        <w:rPr>
          <w:rFonts w:ascii="Times New Roman" w:hAnsi="Times New Roman"/>
          <w:sz w:val="28"/>
          <w:szCs w:val="28"/>
        </w:rPr>
        <w:t> </w:t>
      </w:r>
      <w:r w:rsidR="006B52AE" w:rsidRPr="00520309">
        <w:rPr>
          <w:rFonts w:ascii="Times New Roman" w:hAnsi="Times New Roman"/>
          <w:sz w:val="28"/>
          <w:szCs w:val="28"/>
        </w:rPr>
        <w:t>Когда должна быть утверждена схема избирательных округов при проведении выборов главы муниципального образования?</w:t>
      </w:r>
    </w:p>
    <w:p w14:paraId="11BAB3B3" w14:textId="77777777" w:rsidR="006B52AE" w:rsidRPr="00520309" w:rsidRDefault="0076493B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а</w:t>
      </w:r>
      <w:r w:rsidR="006B52AE" w:rsidRPr="00520309">
        <w:rPr>
          <w:rFonts w:ascii="Times New Roman" w:hAnsi="Times New Roman"/>
          <w:sz w:val="28"/>
          <w:szCs w:val="28"/>
        </w:rPr>
        <w:t>)</w:t>
      </w:r>
      <w:r w:rsidRPr="00520309">
        <w:rPr>
          <w:rFonts w:ascii="Times New Roman" w:hAnsi="Times New Roman"/>
          <w:sz w:val="28"/>
          <w:szCs w:val="28"/>
        </w:rPr>
        <w:t> н</w:t>
      </w:r>
      <w:r w:rsidR="006B52AE" w:rsidRPr="00520309">
        <w:rPr>
          <w:rFonts w:ascii="Times New Roman" w:hAnsi="Times New Roman"/>
          <w:sz w:val="28"/>
          <w:szCs w:val="28"/>
        </w:rPr>
        <w:t>е позднее чем за 20 дней до истечения срока, в котор</w:t>
      </w:r>
      <w:r w:rsidRPr="00520309">
        <w:rPr>
          <w:rFonts w:ascii="Times New Roman" w:hAnsi="Times New Roman"/>
          <w:sz w:val="28"/>
          <w:szCs w:val="28"/>
        </w:rPr>
        <w:t>ый должны быть назначены выборы;</w:t>
      </w:r>
    </w:p>
    <w:p w14:paraId="428C8AE1" w14:textId="77777777" w:rsidR="006B52AE" w:rsidRPr="00520309" w:rsidRDefault="0076493B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б</w:t>
      </w:r>
      <w:r w:rsidR="006B52AE" w:rsidRPr="00520309">
        <w:rPr>
          <w:rFonts w:ascii="Times New Roman" w:hAnsi="Times New Roman"/>
          <w:sz w:val="28"/>
          <w:szCs w:val="28"/>
        </w:rPr>
        <w:t>)</w:t>
      </w:r>
      <w:r w:rsidRPr="00520309">
        <w:rPr>
          <w:rFonts w:ascii="Times New Roman" w:hAnsi="Times New Roman"/>
          <w:sz w:val="28"/>
          <w:szCs w:val="28"/>
        </w:rPr>
        <w:t> н</w:t>
      </w:r>
      <w:r w:rsidR="006B52AE" w:rsidRPr="00520309">
        <w:rPr>
          <w:rFonts w:ascii="Times New Roman" w:hAnsi="Times New Roman"/>
          <w:sz w:val="28"/>
          <w:szCs w:val="28"/>
        </w:rPr>
        <w:t>е позднее чем за 20 дней до истечения срока, в который должны быть назначены выборы, если установлено отклонение от средней нормы</w:t>
      </w:r>
      <w:r w:rsidRPr="00520309">
        <w:rPr>
          <w:rFonts w:ascii="Times New Roman" w:hAnsi="Times New Roman"/>
          <w:sz w:val="28"/>
          <w:szCs w:val="28"/>
        </w:rPr>
        <w:t xml:space="preserve"> представительства избирателей;</w:t>
      </w:r>
    </w:p>
    <w:p w14:paraId="24B8C410" w14:textId="77777777" w:rsidR="006B52AE" w:rsidRPr="00520309" w:rsidRDefault="0076493B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в</w:t>
      </w:r>
      <w:r w:rsidR="006B52AE" w:rsidRPr="00520309">
        <w:rPr>
          <w:rFonts w:ascii="Times New Roman" w:hAnsi="Times New Roman"/>
          <w:sz w:val="28"/>
          <w:szCs w:val="28"/>
        </w:rPr>
        <w:t>)</w:t>
      </w:r>
      <w:r w:rsidRPr="00520309">
        <w:rPr>
          <w:rFonts w:ascii="Times New Roman" w:hAnsi="Times New Roman"/>
          <w:sz w:val="28"/>
          <w:szCs w:val="28"/>
        </w:rPr>
        <w:t> н</w:t>
      </w:r>
      <w:r w:rsidR="006B52AE" w:rsidRPr="00520309">
        <w:rPr>
          <w:rFonts w:ascii="Times New Roman" w:hAnsi="Times New Roman"/>
          <w:sz w:val="28"/>
          <w:szCs w:val="28"/>
        </w:rPr>
        <w:t>е позднее чем за 20 дней до истечения срока, на который была утверждена прежняя схема избирательных округов</w:t>
      </w:r>
      <w:r w:rsidRPr="00520309">
        <w:rPr>
          <w:rFonts w:ascii="Times New Roman" w:hAnsi="Times New Roman"/>
          <w:sz w:val="28"/>
          <w:szCs w:val="28"/>
        </w:rPr>
        <w:t>;</w:t>
      </w:r>
    </w:p>
    <w:p w14:paraId="5F4669FC" w14:textId="77777777" w:rsidR="006B52AE" w:rsidRPr="00520309" w:rsidRDefault="0076493B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г</w:t>
      </w:r>
      <w:r w:rsidR="006B52AE" w:rsidRPr="00520309">
        <w:rPr>
          <w:rFonts w:ascii="Times New Roman" w:hAnsi="Times New Roman"/>
          <w:sz w:val="28"/>
          <w:szCs w:val="28"/>
        </w:rPr>
        <w:t>)</w:t>
      </w:r>
      <w:r w:rsidRPr="00520309">
        <w:rPr>
          <w:rFonts w:ascii="Times New Roman" w:hAnsi="Times New Roman"/>
          <w:sz w:val="28"/>
          <w:szCs w:val="28"/>
        </w:rPr>
        <w:t> д</w:t>
      </w:r>
      <w:r w:rsidR="006B52AE" w:rsidRPr="00520309">
        <w:rPr>
          <w:rFonts w:ascii="Times New Roman" w:hAnsi="Times New Roman"/>
          <w:sz w:val="28"/>
          <w:szCs w:val="28"/>
        </w:rPr>
        <w:t>ля выборов главы муниципального образования схема избирательных округов не утверждается.</w:t>
      </w:r>
    </w:p>
    <w:p w14:paraId="2B5CD006" w14:textId="77777777" w:rsidR="006B52AE" w:rsidRPr="00520309" w:rsidRDefault="006B52AE" w:rsidP="00D54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A54A1A" w14:textId="77777777" w:rsidR="006B52AE" w:rsidRPr="00520309" w:rsidRDefault="0076493B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7</w:t>
      </w:r>
      <w:r w:rsidR="006B52AE" w:rsidRPr="00520309">
        <w:rPr>
          <w:rFonts w:ascii="Times New Roman" w:hAnsi="Times New Roman"/>
          <w:sz w:val="28"/>
          <w:szCs w:val="28"/>
        </w:rPr>
        <w:t>.</w:t>
      </w:r>
      <w:r w:rsidRPr="00520309">
        <w:rPr>
          <w:rFonts w:ascii="Times New Roman" w:hAnsi="Times New Roman"/>
          <w:sz w:val="28"/>
          <w:szCs w:val="28"/>
        </w:rPr>
        <w:t> </w:t>
      </w:r>
      <w:r w:rsidR="006B52AE" w:rsidRPr="00520309">
        <w:rPr>
          <w:rFonts w:ascii="Times New Roman" w:hAnsi="Times New Roman"/>
          <w:sz w:val="28"/>
          <w:szCs w:val="28"/>
        </w:rPr>
        <w:t>Какая из нижеуказанных стадий избирательного процесса может быть необязательной для отдельных избирательных объединений, участвующих в соответствующих выборах?</w:t>
      </w:r>
    </w:p>
    <w:p w14:paraId="3A188BB5" w14:textId="77777777" w:rsidR="006B52AE" w:rsidRPr="00520309" w:rsidRDefault="0076493B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а) выдвижение списка кандидатов;</w:t>
      </w:r>
    </w:p>
    <w:p w14:paraId="5AB46470" w14:textId="77777777" w:rsidR="006B52AE" w:rsidRPr="00520309" w:rsidRDefault="0076493B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б) с</w:t>
      </w:r>
      <w:r w:rsidR="006B52AE" w:rsidRPr="00520309">
        <w:rPr>
          <w:rFonts w:ascii="Times New Roman" w:hAnsi="Times New Roman"/>
          <w:sz w:val="28"/>
          <w:szCs w:val="28"/>
        </w:rPr>
        <w:t>бор подписей в поддержку выдвижения списка кандидатов</w:t>
      </w:r>
      <w:r w:rsidRPr="00520309">
        <w:rPr>
          <w:rFonts w:ascii="Times New Roman" w:hAnsi="Times New Roman"/>
          <w:sz w:val="28"/>
          <w:szCs w:val="28"/>
        </w:rPr>
        <w:t>;</w:t>
      </w:r>
    </w:p>
    <w:p w14:paraId="557DF3AE" w14:textId="77777777" w:rsidR="006B52AE" w:rsidRPr="00520309" w:rsidRDefault="0076493B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в) регистрация списка кандидатов;</w:t>
      </w:r>
    </w:p>
    <w:p w14:paraId="5BFA2FA1" w14:textId="77777777" w:rsidR="006B52AE" w:rsidRPr="00520309" w:rsidRDefault="0076493B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г) п</w:t>
      </w:r>
      <w:r w:rsidR="006B52AE" w:rsidRPr="00520309">
        <w:rPr>
          <w:rFonts w:ascii="Times New Roman" w:hAnsi="Times New Roman"/>
          <w:sz w:val="28"/>
          <w:szCs w:val="28"/>
        </w:rPr>
        <w:t>редставление итогового финансового отчета.</w:t>
      </w:r>
    </w:p>
    <w:p w14:paraId="28021007" w14:textId="77777777" w:rsidR="006B52AE" w:rsidRPr="00520309" w:rsidRDefault="006B52AE" w:rsidP="00D54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2D9C87" w14:textId="77777777" w:rsidR="006B52AE" w:rsidRPr="00520309" w:rsidRDefault="0076493B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8</w:t>
      </w:r>
      <w:r w:rsidR="006B52AE" w:rsidRPr="00520309">
        <w:rPr>
          <w:rFonts w:ascii="Times New Roman" w:hAnsi="Times New Roman"/>
          <w:sz w:val="28"/>
          <w:szCs w:val="28"/>
        </w:rPr>
        <w:t>.</w:t>
      </w:r>
      <w:r w:rsidRPr="00520309">
        <w:rPr>
          <w:rFonts w:ascii="Times New Roman" w:hAnsi="Times New Roman"/>
          <w:sz w:val="28"/>
          <w:szCs w:val="28"/>
        </w:rPr>
        <w:t> </w:t>
      </w:r>
      <w:r w:rsidR="006B52AE" w:rsidRPr="00520309">
        <w:rPr>
          <w:rFonts w:ascii="Times New Roman" w:hAnsi="Times New Roman"/>
          <w:sz w:val="28"/>
          <w:szCs w:val="28"/>
        </w:rPr>
        <w:t>На каких выборах законодательством предусмотрено создание группы избирателей для поддержки самовыдвижения кандидата?</w:t>
      </w:r>
    </w:p>
    <w:p w14:paraId="5ADAEBE4" w14:textId="77777777" w:rsidR="006B52AE" w:rsidRPr="00520309" w:rsidRDefault="0076493B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а</w:t>
      </w:r>
      <w:r w:rsidR="006B52AE" w:rsidRPr="00520309">
        <w:rPr>
          <w:rFonts w:ascii="Times New Roman" w:hAnsi="Times New Roman"/>
          <w:sz w:val="28"/>
          <w:szCs w:val="28"/>
        </w:rPr>
        <w:t>)</w:t>
      </w:r>
      <w:r w:rsidRPr="00520309">
        <w:rPr>
          <w:rFonts w:ascii="Times New Roman" w:hAnsi="Times New Roman"/>
          <w:sz w:val="28"/>
          <w:szCs w:val="28"/>
        </w:rPr>
        <w:t> в</w:t>
      </w:r>
      <w:r w:rsidR="006B52AE" w:rsidRPr="00520309">
        <w:rPr>
          <w:rFonts w:ascii="Times New Roman" w:hAnsi="Times New Roman"/>
          <w:sz w:val="28"/>
          <w:szCs w:val="28"/>
        </w:rPr>
        <w:t>ыборы</w:t>
      </w:r>
      <w:r w:rsidRPr="00520309">
        <w:rPr>
          <w:rFonts w:ascii="Times New Roman" w:hAnsi="Times New Roman"/>
          <w:sz w:val="28"/>
          <w:szCs w:val="28"/>
        </w:rPr>
        <w:t xml:space="preserve"> глав муниципальных образований;</w:t>
      </w:r>
    </w:p>
    <w:p w14:paraId="1B98659E" w14:textId="77777777" w:rsidR="006B52AE" w:rsidRPr="00520309" w:rsidRDefault="0076493B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б</w:t>
      </w:r>
      <w:r w:rsidR="006B52AE" w:rsidRPr="00520309">
        <w:rPr>
          <w:rFonts w:ascii="Times New Roman" w:hAnsi="Times New Roman"/>
          <w:sz w:val="28"/>
          <w:szCs w:val="28"/>
        </w:rPr>
        <w:t>)</w:t>
      </w:r>
      <w:r w:rsidRPr="00520309">
        <w:rPr>
          <w:rFonts w:ascii="Times New Roman" w:hAnsi="Times New Roman"/>
          <w:sz w:val="28"/>
          <w:szCs w:val="28"/>
        </w:rPr>
        <w:t> вы</w:t>
      </w:r>
      <w:r w:rsidR="006B52AE" w:rsidRPr="00520309">
        <w:rPr>
          <w:rFonts w:ascii="Times New Roman" w:hAnsi="Times New Roman"/>
          <w:sz w:val="28"/>
          <w:szCs w:val="28"/>
        </w:rPr>
        <w:t>боры высших должностных лиц</w:t>
      </w:r>
      <w:r w:rsidRPr="00520309">
        <w:rPr>
          <w:rFonts w:ascii="Times New Roman" w:hAnsi="Times New Roman"/>
          <w:sz w:val="28"/>
          <w:szCs w:val="28"/>
        </w:rPr>
        <w:t xml:space="preserve"> субъектов Российской Федерации;</w:t>
      </w:r>
    </w:p>
    <w:p w14:paraId="407F256E" w14:textId="77777777" w:rsidR="006B52AE" w:rsidRPr="00520309" w:rsidRDefault="0076493B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в</w:t>
      </w:r>
      <w:r w:rsidR="006B52AE" w:rsidRPr="00520309">
        <w:rPr>
          <w:rFonts w:ascii="Times New Roman" w:hAnsi="Times New Roman"/>
          <w:sz w:val="28"/>
          <w:szCs w:val="28"/>
        </w:rPr>
        <w:t>)</w:t>
      </w:r>
      <w:r w:rsidRPr="00520309">
        <w:rPr>
          <w:rFonts w:ascii="Times New Roman" w:hAnsi="Times New Roman"/>
          <w:sz w:val="28"/>
          <w:szCs w:val="28"/>
        </w:rPr>
        <w:t> в</w:t>
      </w:r>
      <w:r w:rsidR="006B52AE" w:rsidRPr="00520309">
        <w:rPr>
          <w:rFonts w:ascii="Times New Roman" w:hAnsi="Times New Roman"/>
          <w:sz w:val="28"/>
          <w:szCs w:val="28"/>
        </w:rPr>
        <w:t>ыборы депутата Государственной Думы Федерального Собрания Российской Федерации по одном</w:t>
      </w:r>
      <w:r w:rsidRPr="00520309">
        <w:rPr>
          <w:rFonts w:ascii="Times New Roman" w:hAnsi="Times New Roman"/>
          <w:sz w:val="28"/>
          <w:szCs w:val="28"/>
        </w:rPr>
        <w:t>андатному избирательному округу;</w:t>
      </w:r>
    </w:p>
    <w:p w14:paraId="68CBCE4A" w14:textId="77777777" w:rsidR="006B52AE" w:rsidRPr="00520309" w:rsidRDefault="0076493B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г</w:t>
      </w:r>
      <w:r w:rsidR="006B52AE" w:rsidRPr="00520309">
        <w:rPr>
          <w:rFonts w:ascii="Times New Roman" w:hAnsi="Times New Roman"/>
          <w:sz w:val="28"/>
          <w:szCs w:val="28"/>
        </w:rPr>
        <w:t>)</w:t>
      </w:r>
      <w:r w:rsidRPr="00520309">
        <w:rPr>
          <w:rFonts w:ascii="Times New Roman" w:hAnsi="Times New Roman"/>
          <w:sz w:val="28"/>
          <w:szCs w:val="28"/>
        </w:rPr>
        <w:t> в</w:t>
      </w:r>
      <w:r w:rsidR="006B52AE" w:rsidRPr="00520309">
        <w:rPr>
          <w:rFonts w:ascii="Times New Roman" w:hAnsi="Times New Roman"/>
          <w:sz w:val="28"/>
          <w:szCs w:val="28"/>
        </w:rPr>
        <w:t>ыборы Президента Российской Федераци</w:t>
      </w:r>
      <w:r w:rsidRPr="00520309">
        <w:rPr>
          <w:rFonts w:ascii="Times New Roman" w:hAnsi="Times New Roman"/>
          <w:sz w:val="28"/>
          <w:szCs w:val="28"/>
        </w:rPr>
        <w:t>и</w:t>
      </w:r>
      <w:r w:rsidR="006B52AE" w:rsidRPr="00520309">
        <w:rPr>
          <w:rFonts w:ascii="Times New Roman" w:hAnsi="Times New Roman"/>
          <w:sz w:val="28"/>
          <w:szCs w:val="28"/>
        </w:rPr>
        <w:t>.</w:t>
      </w:r>
    </w:p>
    <w:p w14:paraId="6DB5EB36" w14:textId="77777777" w:rsidR="006B52AE" w:rsidRPr="00520309" w:rsidRDefault="006B52AE" w:rsidP="00D54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0D59E5" w14:textId="77777777" w:rsidR="006B52AE" w:rsidRPr="00520309" w:rsidRDefault="0076493B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lastRenderedPageBreak/>
        <w:t>9</w:t>
      </w:r>
      <w:r w:rsidR="006B52AE" w:rsidRPr="00520309">
        <w:rPr>
          <w:rFonts w:ascii="Times New Roman" w:hAnsi="Times New Roman"/>
          <w:sz w:val="28"/>
          <w:szCs w:val="28"/>
        </w:rPr>
        <w:t>.</w:t>
      </w:r>
      <w:r w:rsidRPr="00520309">
        <w:rPr>
          <w:rFonts w:ascii="Times New Roman" w:hAnsi="Times New Roman"/>
          <w:sz w:val="28"/>
          <w:szCs w:val="28"/>
        </w:rPr>
        <w:t> </w:t>
      </w:r>
      <w:r w:rsidR="006B52AE" w:rsidRPr="00520309">
        <w:rPr>
          <w:rFonts w:ascii="Times New Roman" w:hAnsi="Times New Roman"/>
          <w:sz w:val="28"/>
          <w:szCs w:val="28"/>
        </w:rPr>
        <w:t>Кто из нижеперечисленных участников избирательного процесса обязан создать избирательный фонд на выборах депутатов Государственной Думы Федерального Собрания Российской Федерации?</w:t>
      </w:r>
    </w:p>
    <w:p w14:paraId="563E99F4" w14:textId="77777777" w:rsidR="006B52AE" w:rsidRPr="00520309" w:rsidRDefault="0076493B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а</w:t>
      </w:r>
      <w:r w:rsidR="006B52AE" w:rsidRPr="00520309">
        <w:rPr>
          <w:rFonts w:ascii="Times New Roman" w:hAnsi="Times New Roman"/>
          <w:sz w:val="28"/>
          <w:szCs w:val="28"/>
        </w:rPr>
        <w:t>)</w:t>
      </w:r>
      <w:r w:rsidRPr="00520309">
        <w:rPr>
          <w:rFonts w:ascii="Times New Roman" w:hAnsi="Times New Roman"/>
          <w:sz w:val="28"/>
          <w:szCs w:val="28"/>
        </w:rPr>
        <w:t> п</w:t>
      </w:r>
      <w:r w:rsidR="006B52AE" w:rsidRPr="00520309">
        <w:rPr>
          <w:rFonts w:ascii="Times New Roman" w:hAnsi="Times New Roman"/>
          <w:sz w:val="28"/>
          <w:szCs w:val="28"/>
        </w:rPr>
        <w:t>олитическая партия, в</w:t>
      </w:r>
      <w:r w:rsidRPr="00520309">
        <w:rPr>
          <w:rFonts w:ascii="Times New Roman" w:hAnsi="Times New Roman"/>
          <w:sz w:val="28"/>
          <w:szCs w:val="28"/>
        </w:rPr>
        <w:t>ыдвинувшая кандидатов только по </w:t>
      </w:r>
      <w:r w:rsidR="006B52AE" w:rsidRPr="00520309">
        <w:rPr>
          <w:rFonts w:ascii="Times New Roman" w:hAnsi="Times New Roman"/>
          <w:sz w:val="28"/>
          <w:szCs w:val="28"/>
        </w:rPr>
        <w:t>одном</w:t>
      </w:r>
      <w:r w:rsidRPr="00520309">
        <w:rPr>
          <w:rFonts w:ascii="Times New Roman" w:hAnsi="Times New Roman"/>
          <w:sz w:val="28"/>
          <w:szCs w:val="28"/>
        </w:rPr>
        <w:t>андатным избирательным округам;</w:t>
      </w:r>
    </w:p>
    <w:p w14:paraId="3AA517E8" w14:textId="77777777" w:rsidR="006B52AE" w:rsidRPr="00520309" w:rsidRDefault="0076493B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б</w:t>
      </w:r>
      <w:r w:rsidR="006B52AE" w:rsidRPr="00520309">
        <w:rPr>
          <w:rFonts w:ascii="Times New Roman" w:hAnsi="Times New Roman"/>
          <w:sz w:val="28"/>
          <w:szCs w:val="28"/>
        </w:rPr>
        <w:t>)</w:t>
      </w:r>
      <w:r w:rsidRPr="00520309">
        <w:rPr>
          <w:rFonts w:ascii="Times New Roman" w:hAnsi="Times New Roman"/>
          <w:sz w:val="28"/>
          <w:szCs w:val="28"/>
        </w:rPr>
        <w:t> к</w:t>
      </w:r>
      <w:r w:rsidR="006B52AE" w:rsidRPr="00520309">
        <w:rPr>
          <w:rFonts w:ascii="Times New Roman" w:hAnsi="Times New Roman"/>
          <w:sz w:val="28"/>
          <w:szCs w:val="28"/>
        </w:rPr>
        <w:t>андидат, включенный в федеральный список кандидатов</w:t>
      </w:r>
      <w:r w:rsidRPr="00520309">
        <w:rPr>
          <w:rFonts w:ascii="Times New Roman" w:hAnsi="Times New Roman"/>
          <w:sz w:val="28"/>
          <w:szCs w:val="28"/>
        </w:rPr>
        <w:t>;</w:t>
      </w:r>
    </w:p>
    <w:p w14:paraId="6A92F931" w14:textId="77777777" w:rsidR="006B52AE" w:rsidRPr="00520309" w:rsidRDefault="0076493B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в</w:t>
      </w:r>
      <w:r w:rsidR="006B52AE" w:rsidRPr="00520309">
        <w:rPr>
          <w:rFonts w:ascii="Times New Roman" w:hAnsi="Times New Roman"/>
          <w:sz w:val="28"/>
          <w:szCs w:val="28"/>
        </w:rPr>
        <w:t>)</w:t>
      </w:r>
      <w:r w:rsidRPr="00520309">
        <w:rPr>
          <w:rFonts w:ascii="Times New Roman" w:hAnsi="Times New Roman"/>
          <w:sz w:val="28"/>
          <w:szCs w:val="28"/>
        </w:rPr>
        <w:t> к</w:t>
      </w:r>
      <w:r w:rsidR="006B52AE" w:rsidRPr="00520309">
        <w:rPr>
          <w:rFonts w:ascii="Times New Roman" w:hAnsi="Times New Roman"/>
          <w:sz w:val="28"/>
          <w:szCs w:val="28"/>
        </w:rPr>
        <w:t>андидат, выд</w:t>
      </w:r>
      <w:r w:rsidRPr="00520309">
        <w:rPr>
          <w:rFonts w:ascii="Times New Roman" w:hAnsi="Times New Roman"/>
          <w:sz w:val="28"/>
          <w:szCs w:val="28"/>
        </w:rPr>
        <w:t>винутый политической партией по </w:t>
      </w:r>
      <w:r w:rsidR="006B52AE" w:rsidRPr="00520309">
        <w:rPr>
          <w:rFonts w:ascii="Times New Roman" w:hAnsi="Times New Roman"/>
          <w:sz w:val="28"/>
          <w:szCs w:val="28"/>
        </w:rPr>
        <w:t>одномандатному избирательному округу</w:t>
      </w:r>
      <w:r w:rsidRPr="00520309">
        <w:rPr>
          <w:rFonts w:ascii="Times New Roman" w:hAnsi="Times New Roman"/>
          <w:sz w:val="28"/>
          <w:szCs w:val="28"/>
        </w:rPr>
        <w:t>;</w:t>
      </w:r>
    </w:p>
    <w:p w14:paraId="236ECBCE" w14:textId="77777777" w:rsidR="006B52AE" w:rsidRPr="00520309" w:rsidRDefault="0076493B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г</w:t>
      </w:r>
      <w:r w:rsidR="006B52AE" w:rsidRPr="00520309">
        <w:rPr>
          <w:rFonts w:ascii="Times New Roman" w:hAnsi="Times New Roman"/>
          <w:sz w:val="28"/>
          <w:szCs w:val="28"/>
        </w:rPr>
        <w:t>)</w:t>
      </w:r>
      <w:r w:rsidRPr="00520309">
        <w:rPr>
          <w:rFonts w:ascii="Times New Roman" w:hAnsi="Times New Roman"/>
          <w:sz w:val="28"/>
          <w:szCs w:val="28"/>
        </w:rPr>
        <w:t> р</w:t>
      </w:r>
      <w:r w:rsidR="006B52AE" w:rsidRPr="00520309">
        <w:rPr>
          <w:rFonts w:ascii="Times New Roman" w:hAnsi="Times New Roman"/>
          <w:sz w:val="28"/>
          <w:szCs w:val="28"/>
        </w:rPr>
        <w:t>егиональное отделение политическ</w:t>
      </w:r>
      <w:r w:rsidRPr="00520309">
        <w:rPr>
          <w:rFonts w:ascii="Times New Roman" w:hAnsi="Times New Roman"/>
          <w:sz w:val="28"/>
          <w:szCs w:val="28"/>
        </w:rPr>
        <w:t>ой партии, зарегистрированное в </w:t>
      </w:r>
      <w:r w:rsidR="006B52AE" w:rsidRPr="00520309">
        <w:rPr>
          <w:rFonts w:ascii="Times New Roman" w:hAnsi="Times New Roman"/>
          <w:sz w:val="28"/>
          <w:szCs w:val="28"/>
        </w:rPr>
        <w:t>соответствии с федеральным законом в субъекте Российской Федерации, если в федеральном списке кандидатов, выдвинутом этой политической партией, имеется региональная группа кандидатов, соответствующая этому субъекту Росс</w:t>
      </w:r>
      <w:r w:rsidRPr="00520309">
        <w:rPr>
          <w:rFonts w:ascii="Times New Roman" w:hAnsi="Times New Roman"/>
          <w:sz w:val="28"/>
          <w:szCs w:val="28"/>
        </w:rPr>
        <w:t>ийской Федерации, в том числе в </w:t>
      </w:r>
      <w:r w:rsidR="006B52AE" w:rsidRPr="00520309">
        <w:rPr>
          <w:rFonts w:ascii="Times New Roman" w:hAnsi="Times New Roman"/>
          <w:sz w:val="28"/>
          <w:szCs w:val="28"/>
        </w:rPr>
        <w:t>составе группы субъектов Российской Федерации, или части его территории.</w:t>
      </w:r>
    </w:p>
    <w:p w14:paraId="6C8D731A" w14:textId="77777777" w:rsidR="006B52AE" w:rsidRPr="00520309" w:rsidRDefault="006B52AE" w:rsidP="00D54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85A169" w14:textId="77777777" w:rsidR="006B52AE" w:rsidRPr="00520309" w:rsidRDefault="006B52AE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1</w:t>
      </w:r>
      <w:r w:rsidR="0076493B" w:rsidRPr="00520309">
        <w:rPr>
          <w:rFonts w:ascii="Times New Roman" w:hAnsi="Times New Roman"/>
          <w:sz w:val="28"/>
          <w:szCs w:val="28"/>
        </w:rPr>
        <w:t>0</w:t>
      </w:r>
      <w:r w:rsidRPr="00520309">
        <w:rPr>
          <w:rFonts w:ascii="Times New Roman" w:hAnsi="Times New Roman"/>
          <w:sz w:val="28"/>
          <w:szCs w:val="28"/>
        </w:rPr>
        <w:t>.</w:t>
      </w:r>
      <w:r w:rsidR="0076493B" w:rsidRPr="00520309">
        <w:rPr>
          <w:rFonts w:ascii="Times New Roman" w:hAnsi="Times New Roman"/>
          <w:sz w:val="28"/>
          <w:szCs w:val="28"/>
        </w:rPr>
        <w:t> </w:t>
      </w:r>
      <w:r w:rsidRPr="00520309">
        <w:rPr>
          <w:rFonts w:ascii="Times New Roman" w:hAnsi="Times New Roman"/>
          <w:sz w:val="28"/>
          <w:szCs w:val="28"/>
        </w:rPr>
        <w:t>На каких выборах согласно Федеральному закону</w:t>
      </w:r>
      <w:r w:rsidR="0055693F" w:rsidRPr="00520309">
        <w:rPr>
          <w:rFonts w:ascii="Times New Roman" w:hAnsi="Times New Roman"/>
          <w:sz w:val="28"/>
          <w:szCs w:val="28"/>
        </w:rPr>
        <w:t xml:space="preserve"> № 67-ФЗ не </w:t>
      </w:r>
      <w:r w:rsidRPr="00520309">
        <w:rPr>
          <w:rFonts w:ascii="Times New Roman" w:hAnsi="Times New Roman"/>
          <w:sz w:val="28"/>
          <w:szCs w:val="28"/>
        </w:rPr>
        <w:t>предусмотрен механизм включения изб</w:t>
      </w:r>
      <w:r w:rsidR="0055693F" w:rsidRPr="00520309">
        <w:rPr>
          <w:rFonts w:ascii="Times New Roman" w:hAnsi="Times New Roman"/>
          <w:sz w:val="28"/>
          <w:szCs w:val="28"/>
        </w:rPr>
        <w:t>ирателя в список избирателей по </w:t>
      </w:r>
      <w:r w:rsidRPr="00520309">
        <w:rPr>
          <w:rFonts w:ascii="Times New Roman" w:hAnsi="Times New Roman"/>
          <w:sz w:val="28"/>
          <w:szCs w:val="28"/>
        </w:rPr>
        <w:t>месту нахождения?</w:t>
      </w:r>
    </w:p>
    <w:p w14:paraId="668E0173" w14:textId="77777777" w:rsidR="006B52AE" w:rsidRPr="00520309" w:rsidRDefault="0055693F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а</w:t>
      </w:r>
      <w:r w:rsidR="006B52AE" w:rsidRPr="00520309">
        <w:rPr>
          <w:rFonts w:ascii="Times New Roman" w:hAnsi="Times New Roman"/>
          <w:sz w:val="28"/>
          <w:szCs w:val="28"/>
        </w:rPr>
        <w:t>)</w:t>
      </w:r>
      <w:r w:rsidRPr="00520309">
        <w:rPr>
          <w:rFonts w:ascii="Times New Roman" w:hAnsi="Times New Roman"/>
          <w:sz w:val="28"/>
          <w:szCs w:val="28"/>
        </w:rPr>
        <w:t> в</w:t>
      </w:r>
      <w:r w:rsidR="006B52AE" w:rsidRPr="00520309">
        <w:rPr>
          <w:rFonts w:ascii="Times New Roman" w:hAnsi="Times New Roman"/>
          <w:sz w:val="28"/>
          <w:szCs w:val="28"/>
        </w:rPr>
        <w:t xml:space="preserve">ыборы </w:t>
      </w:r>
      <w:r w:rsidRPr="00520309">
        <w:rPr>
          <w:rFonts w:ascii="Times New Roman" w:hAnsi="Times New Roman"/>
          <w:sz w:val="28"/>
          <w:szCs w:val="28"/>
        </w:rPr>
        <w:t>Президента Российской Федерации;</w:t>
      </w:r>
    </w:p>
    <w:p w14:paraId="70DA7D7A" w14:textId="77777777" w:rsidR="006B52AE" w:rsidRPr="00520309" w:rsidRDefault="0055693F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б</w:t>
      </w:r>
      <w:r w:rsidR="006B52AE" w:rsidRPr="00520309">
        <w:rPr>
          <w:rFonts w:ascii="Times New Roman" w:hAnsi="Times New Roman"/>
          <w:sz w:val="28"/>
          <w:szCs w:val="28"/>
        </w:rPr>
        <w:t>)</w:t>
      </w:r>
      <w:r w:rsidRPr="00520309">
        <w:rPr>
          <w:rFonts w:ascii="Times New Roman" w:hAnsi="Times New Roman"/>
          <w:sz w:val="28"/>
          <w:szCs w:val="28"/>
        </w:rPr>
        <w:t> в</w:t>
      </w:r>
      <w:r w:rsidR="006B52AE" w:rsidRPr="00520309">
        <w:rPr>
          <w:rFonts w:ascii="Times New Roman" w:hAnsi="Times New Roman"/>
          <w:sz w:val="28"/>
          <w:szCs w:val="28"/>
        </w:rPr>
        <w:t>ыборы депутатов законодательного орган</w:t>
      </w:r>
      <w:r w:rsidRPr="00520309">
        <w:rPr>
          <w:rFonts w:ascii="Times New Roman" w:hAnsi="Times New Roman"/>
          <w:sz w:val="28"/>
          <w:szCs w:val="28"/>
        </w:rPr>
        <w:t>а субъекта Российской Федерации;</w:t>
      </w:r>
    </w:p>
    <w:p w14:paraId="090CB652" w14:textId="77777777" w:rsidR="006B52AE" w:rsidRPr="00520309" w:rsidRDefault="0055693F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в</w:t>
      </w:r>
      <w:r w:rsidR="006B52AE" w:rsidRPr="00520309">
        <w:rPr>
          <w:rFonts w:ascii="Times New Roman" w:hAnsi="Times New Roman"/>
          <w:sz w:val="28"/>
          <w:szCs w:val="28"/>
        </w:rPr>
        <w:t>)</w:t>
      </w:r>
      <w:r w:rsidRPr="00520309">
        <w:rPr>
          <w:rFonts w:ascii="Times New Roman" w:hAnsi="Times New Roman"/>
          <w:sz w:val="28"/>
          <w:szCs w:val="28"/>
        </w:rPr>
        <w:t> в</w:t>
      </w:r>
      <w:r w:rsidR="006B52AE" w:rsidRPr="00520309">
        <w:rPr>
          <w:rFonts w:ascii="Times New Roman" w:hAnsi="Times New Roman"/>
          <w:sz w:val="28"/>
          <w:szCs w:val="28"/>
        </w:rPr>
        <w:t>ыборы главы муниципального образования.</w:t>
      </w:r>
    </w:p>
    <w:p w14:paraId="47BB2B26" w14:textId="77777777" w:rsidR="00EA7CFF" w:rsidRPr="00520309" w:rsidRDefault="00EA7CFF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7335F5" w14:textId="77777777" w:rsidR="006B52AE" w:rsidRPr="00520309" w:rsidRDefault="0055693F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11</w:t>
      </w:r>
      <w:r w:rsidR="006B52AE" w:rsidRPr="00520309">
        <w:rPr>
          <w:rFonts w:ascii="Times New Roman" w:hAnsi="Times New Roman"/>
          <w:sz w:val="28"/>
          <w:szCs w:val="28"/>
        </w:rPr>
        <w:t>.</w:t>
      </w:r>
      <w:r w:rsidRPr="00520309">
        <w:rPr>
          <w:rFonts w:ascii="Times New Roman" w:hAnsi="Times New Roman"/>
          <w:sz w:val="28"/>
          <w:szCs w:val="28"/>
        </w:rPr>
        <w:t> </w:t>
      </w:r>
      <w:r w:rsidR="006B52AE" w:rsidRPr="00520309">
        <w:rPr>
          <w:rFonts w:ascii="Times New Roman" w:hAnsi="Times New Roman"/>
          <w:sz w:val="28"/>
          <w:szCs w:val="28"/>
        </w:rPr>
        <w:t>Когда согласно Федеральному закону № 67-ФЗ проводится дистанционное электронное голосование?</w:t>
      </w:r>
    </w:p>
    <w:p w14:paraId="48E9DA16" w14:textId="77777777" w:rsidR="006B52AE" w:rsidRPr="00520309" w:rsidRDefault="0055693F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а</w:t>
      </w:r>
      <w:r w:rsidR="006B52AE" w:rsidRPr="00520309">
        <w:rPr>
          <w:rFonts w:ascii="Times New Roman" w:hAnsi="Times New Roman"/>
          <w:sz w:val="28"/>
          <w:szCs w:val="28"/>
        </w:rPr>
        <w:t>)</w:t>
      </w:r>
      <w:r w:rsidRPr="00520309">
        <w:rPr>
          <w:rFonts w:ascii="Times New Roman" w:hAnsi="Times New Roman"/>
          <w:sz w:val="28"/>
          <w:szCs w:val="28"/>
        </w:rPr>
        <w:t> в</w:t>
      </w:r>
      <w:r w:rsidR="006B52AE" w:rsidRPr="00520309">
        <w:rPr>
          <w:rFonts w:ascii="Times New Roman" w:hAnsi="Times New Roman"/>
          <w:sz w:val="28"/>
          <w:szCs w:val="28"/>
        </w:rPr>
        <w:t xml:space="preserve"> случаях, установленных ЦИК России</w:t>
      </w:r>
      <w:r w:rsidRPr="00520309">
        <w:rPr>
          <w:rFonts w:ascii="Times New Roman" w:hAnsi="Times New Roman"/>
          <w:sz w:val="28"/>
          <w:szCs w:val="28"/>
        </w:rPr>
        <w:t>;</w:t>
      </w:r>
    </w:p>
    <w:p w14:paraId="4E604EFD" w14:textId="77777777" w:rsidR="006B52AE" w:rsidRPr="00520309" w:rsidRDefault="0055693F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б</w:t>
      </w:r>
      <w:r w:rsidR="006B52AE" w:rsidRPr="00520309">
        <w:rPr>
          <w:rFonts w:ascii="Times New Roman" w:hAnsi="Times New Roman"/>
          <w:sz w:val="28"/>
          <w:szCs w:val="28"/>
        </w:rPr>
        <w:t>)</w:t>
      </w:r>
      <w:r w:rsidRPr="00520309">
        <w:rPr>
          <w:rFonts w:ascii="Times New Roman" w:hAnsi="Times New Roman"/>
          <w:sz w:val="28"/>
          <w:szCs w:val="28"/>
        </w:rPr>
        <w:t> е</w:t>
      </w:r>
      <w:r w:rsidR="006B52AE" w:rsidRPr="00520309">
        <w:rPr>
          <w:rFonts w:ascii="Times New Roman" w:hAnsi="Times New Roman"/>
          <w:sz w:val="28"/>
          <w:szCs w:val="28"/>
        </w:rPr>
        <w:t>сли не предусмотрено голосование п</w:t>
      </w:r>
      <w:r w:rsidRPr="00520309">
        <w:rPr>
          <w:rFonts w:ascii="Times New Roman" w:hAnsi="Times New Roman"/>
          <w:sz w:val="28"/>
          <w:szCs w:val="28"/>
        </w:rPr>
        <w:t>о открепительным удостоверениям;</w:t>
      </w:r>
    </w:p>
    <w:p w14:paraId="5FC3274F" w14:textId="77777777" w:rsidR="006B52AE" w:rsidRPr="00520309" w:rsidRDefault="0055693F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в</w:t>
      </w:r>
      <w:r w:rsidR="006B52AE" w:rsidRPr="00520309">
        <w:rPr>
          <w:rFonts w:ascii="Times New Roman" w:hAnsi="Times New Roman"/>
          <w:sz w:val="28"/>
          <w:szCs w:val="28"/>
        </w:rPr>
        <w:t>)</w:t>
      </w:r>
      <w:r w:rsidRPr="00520309">
        <w:rPr>
          <w:rFonts w:ascii="Times New Roman" w:hAnsi="Times New Roman"/>
          <w:sz w:val="28"/>
          <w:szCs w:val="28"/>
        </w:rPr>
        <w:t> е</w:t>
      </w:r>
      <w:r w:rsidR="006B52AE" w:rsidRPr="00520309">
        <w:rPr>
          <w:rFonts w:ascii="Times New Roman" w:hAnsi="Times New Roman"/>
          <w:sz w:val="28"/>
          <w:szCs w:val="28"/>
        </w:rPr>
        <w:t xml:space="preserve">сли не предусмотрено включение избирателя в список </w:t>
      </w:r>
      <w:r w:rsidRPr="00520309">
        <w:rPr>
          <w:rFonts w:ascii="Times New Roman" w:hAnsi="Times New Roman"/>
          <w:sz w:val="28"/>
          <w:szCs w:val="28"/>
        </w:rPr>
        <w:t>избирателей по месту нахождения;</w:t>
      </w:r>
    </w:p>
    <w:p w14:paraId="5CC7F503" w14:textId="77777777" w:rsidR="006B52AE" w:rsidRPr="00520309" w:rsidRDefault="0055693F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lastRenderedPageBreak/>
        <w:t>г</w:t>
      </w:r>
      <w:r w:rsidR="006B52AE" w:rsidRPr="00520309">
        <w:rPr>
          <w:rFonts w:ascii="Times New Roman" w:hAnsi="Times New Roman"/>
          <w:sz w:val="28"/>
          <w:szCs w:val="28"/>
        </w:rPr>
        <w:t>)</w:t>
      </w:r>
      <w:r w:rsidRPr="00520309">
        <w:rPr>
          <w:rFonts w:ascii="Times New Roman" w:hAnsi="Times New Roman"/>
          <w:sz w:val="28"/>
          <w:szCs w:val="28"/>
        </w:rPr>
        <w:t> е</w:t>
      </w:r>
      <w:r w:rsidR="006B52AE" w:rsidRPr="00520309">
        <w:rPr>
          <w:rFonts w:ascii="Times New Roman" w:hAnsi="Times New Roman"/>
          <w:sz w:val="28"/>
          <w:szCs w:val="28"/>
        </w:rPr>
        <w:t>сли не предусмотрено досрочное голосование в помещении соответствующей избирательной комиссии.</w:t>
      </w:r>
    </w:p>
    <w:p w14:paraId="7E0F62D5" w14:textId="77777777" w:rsidR="006B52AE" w:rsidRPr="00520309" w:rsidRDefault="006B52AE" w:rsidP="00D54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4F710D" w14:textId="77777777" w:rsidR="006B52AE" w:rsidRPr="00520309" w:rsidRDefault="0055693F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12</w:t>
      </w:r>
      <w:r w:rsidR="006B52AE" w:rsidRPr="00520309">
        <w:rPr>
          <w:rFonts w:ascii="Times New Roman" w:hAnsi="Times New Roman"/>
          <w:sz w:val="28"/>
          <w:szCs w:val="28"/>
        </w:rPr>
        <w:t>.</w:t>
      </w:r>
      <w:r w:rsidRPr="00520309">
        <w:rPr>
          <w:rFonts w:ascii="Times New Roman" w:hAnsi="Times New Roman"/>
          <w:sz w:val="28"/>
          <w:szCs w:val="28"/>
        </w:rPr>
        <w:t> </w:t>
      </w:r>
      <w:r w:rsidR="006B52AE" w:rsidRPr="00520309">
        <w:rPr>
          <w:rFonts w:ascii="Times New Roman" w:hAnsi="Times New Roman"/>
          <w:sz w:val="28"/>
          <w:szCs w:val="28"/>
        </w:rPr>
        <w:t>Каким актом устанавливаются особенности голосования в течение нескольких дней подряд, но не более трех дней?</w:t>
      </w:r>
    </w:p>
    <w:p w14:paraId="15B0DA50" w14:textId="77777777" w:rsidR="006B52AE" w:rsidRPr="00520309" w:rsidRDefault="0055693F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а</w:t>
      </w:r>
      <w:r w:rsidR="006B52AE" w:rsidRPr="00520309">
        <w:rPr>
          <w:rFonts w:ascii="Times New Roman" w:hAnsi="Times New Roman"/>
          <w:sz w:val="28"/>
          <w:szCs w:val="28"/>
        </w:rPr>
        <w:t>)</w:t>
      </w:r>
      <w:r w:rsidRPr="00520309">
        <w:rPr>
          <w:rFonts w:ascii="Times New Roman" w:hAnsi="Times New Roman"/>
          <w:sz w:val="28"/>
          <w:szCs w:val="28"/>
        </w:rPr>
        <w:t> специальным законом о выборах;</w:t>
      </w:r>
    </w:p>
    <w:p w14:paraId="3CB3F9B1" w14:textId="77777777" w:rsidR="006B52AE" w:rsidRPr="00520309" w:rsidRDefault="0055693F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б</w:t>
      </w:r>
      <w:r w:rsidR="006B52AE" w:rsidRPr="00520309">
        <w:rPr>
          <w:rFonts w:ascii="Times New Roman" w:hAnsi="Times New Roman"/>
          <w:sz w:val="28"/>
          <w:szCs w:val="28"/>
        </w:rPr>
        <w:t>)</w:t>
      </w:r>
      <w:r w:rsidRPr="00520309">
        <w:rPr>
          <w:rFonts w:ascii="Times New Roman" w:hAnsi="Times New Roman"/>
          <w:sz w:val="28"/>
          <w:szCs w:val="28"/>
        </w:rPr>
        <w:t> а</w:t>
      </w:r>
      <w:r w:rsidR="006B52AE" w:rsidRPr="00520309">
        <w:rPr>
          <w:rFonts w:ascii="Times New Roman" w:hAnsi="Times New Roman"/>
          <w:sz w:val="28"/>
          <w:szCs w:val="28"/>
        </w:rPr>
        <w:t>ктом ЦИК России</w:t>
      </w:r>
      <w:r w:rsidRPr="00520309">
        <w:rPr>
          <w:rFonts w:ascii="Times New Roman" w:hAnsi="Times New Roman"/>
          <w:sz w:val="28"/>
          <w:szCs w:val="28"/>
        </w:rPr>
        <w:t>;</w:t>
      </w:r>
    </w:p>
    <w:p w14:paraId="5F7ED1D7" w14:textId="77777777" w:rsidR="006B52AE" w:rsidRPr="00520309" w:rsidRDefault="0055693F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в</w:t>
      </w:r>
      <w:r w:rsidR="006B52AE" w:rsidRPr="00520309">
        <w:rPr>
          <w:rFonts w:ascii="Times New Roman" w:hAnsi="Times New Roman"/>
          <w:sz w:val="28"/>
          <w:szCs w:val="28"/>
        </w:rPr>
        <w:t>)</w:t>
      </w:r>
      <w:r w:rsidRPr="00520309">
        <w:rPr>
          <w:rFonts w:ascii="Times New Roman" w:hAnsi="Times New Roman"/>
          <w:sz w:val="28"/>
          <w:szCs w:val="28"/>
        </w:rPr>
        <w:t> а</w:t>
      </w:r>
      <w:r w:rsidR="006B52AE" w:rsidRPr="00520309">
        <w:rPr>
          <w:rFonts w:ascii="Times New Roman" w:hAnsi="Times New Roman"/>
          <w:sz w:val="28"/>
          <w:szCs w:val="28"/>
        </w:rPr>
        <w:t>ктом избирательной комиссии, организующей проведение соответствующих выборов.</w:t>
      </w:r>
    </w:p>
    <w:p w14:paraId="1F451D71" w14:textId="77777777" w:rsidR="006B52AE" w:rsidRPr="00520309" w:rsidRDefault="006B52AE" w:rsidP="00D54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8746F3" w14:textId="77777777" w:rsidR="006B52AE" w:rsidRPr="00520309" w:rsidRDefault="0055693F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13</w:t>
      </w:r>
      <w:r w:rsidR="006B52AE" w:rsidRPr="00520309">
        <w:rPr>
          <w:rFonts w:ascii="Times New Roman" w:hAnsi="Times New Roman"/>
          <w:sz w:val="28"/>
          <w:szCs w:val="28"/>
        </w:rPr>
        <w:t>.</w:t>
      </w:r>
      <w:r w:rsidRPr="00520309">
        <w:rPr>
          <w:rFonts w:ascii="Times New Roman" w:hAnsi="Times New Roman"/>
          <w:sz w:val="28"/>
          <w:szCs w:val="28"/>
        </w:rPr>
        <w:t> </w:t>
      </w:r>
      <w:r w:rsidR="006B52AE" w:rsidRPr="00520309">
        <w:rPr>
          <w:rFonts w:ascii="Times New Roman" w:hAnsi="Times New Roman"/>
          <w:sz w:val="28"/>
          <w:szCs w:val="28"/>
        </w:rPr>
        <w:t>Какие последствия для кандидата влечет сокрытие им своего статуса кандидата, являющегося физическим лицом, выполняющим функции иностранного агента?</w:t>
      </w:r>
    </w:p>
    <w:p w14:paraId="15B9BC62" w14:textId="77777777" w:rsidR="006B52AE" w:rsidRPr="00520309" w:rsidRDefault="0055693F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а</w:t>
      </w:r>
      <w:r w:rsidR="006B52AE" w:rsidRPr="00520309">
        <w:rPr>
          <w:rFonts w:ascii="Times New Roman" w:hAnsi="Times New Roman"/>
          <w:sz w:val="28"/>
          <w:szCs w:val="28"/>
        </w:rPr>
        <w:t>)</w:t>
      </w:r>
      <w:r w:rsidRPr="00520309">
        <w:rPr>
          <w:rFonts w:ascii="Times New Roman" w:hAnsi="Times New Roman"/>
          <w:sz w:val="28"/>
          <w:szCs w:val="28"/>
        </w:rPr>
        <w:t> н</w:t>
      </w:r>
      <w:r w:rsidR="006B52AE" w:rsidRPr="00520309">
        <w:rPr>
          <w:rFonts w:ascii="Times New Roman" w:hAnsi="Times New Roman"/>
          <w:sz w:val="28"/>
          <w:szCs w:val="28"/>
        </w:rPr>
        <w:t>аправление в средства массовой информации сведений</w:t>
      </w:r>
      <w:r w:rsidRPr="00520309">
        <w:rPr>
          <w:rFonts w:ascii="Times New Roman" w:hAnsi="Times New Roman"/>
          <w:sz w:val="28"/>
          <w:szCs w:val="28"/>
        </w:rPr>
        <w:t xml:space="preserve"> о </w:t>
      </w:r>
      <w:r w:rsidR="006B52AE" w:rsidRPr="00520309">
        <w:rPr>
          <w:rFonts w:ascii="Times New Roman" w:hAnsi="Times New Roman"/>
          <w:sz w:val="28"/>
          <w:szCs w:val="28"/>
        </w:rPr>
        <w:t>выявленных фактах недостоверности представленных кандидатом сведений</w:t>
      </w:r>
      <w:r w:rsidRPr="00520309">
        <w:rPr>
          <w:rFonts w:ascii="Times New Roman" w:hAnsi="Times New Roman"/>
          <w:sz w:val="28"/>
          <w:szCs w:val="28"/>
        </w:rPr>
        <w:t>;</w:t>
      </w:r>
    </w:p>
    <w:p w14:paraId="117CC8DB" w14:textId="77777777" w:rsidR="006B52AE" w:rsidRPr="00520309" w:rsidRDefault="0055693F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б</w:t>
      </w:r>
      <w:r w:rsidR="006B52AE" w:rsidRPr="00520309">
        <w:rPr>
          <w:rFonts w:ascii="Times New Roman" w:hAnsi="Times New Roman"/>
          <w:sz w:val="28"/>
          <w:szCs w:val="28"/>
        </w:rPr>
        <w:t>)</w:t>
      </w:r>
      <w:r w:rsidRPr="00520309">
        <w:rPr>
          <w:rFonts w:ascii="Times New Roman" w:hAnsi="Times New Roman"/>
          <w:sz w:val="28"/>
          <w:szCs w:val="28"/>
        </w:rPr>
        <w:t> о</w:t>
      </w:r>
      <w:r w:rsidR="006B52AE" w:rsidRPr="00520309">
        <w:rPr>
          <w:rFonts w:ascii="Times New Roman" w:hAnsi="Times New Roman"/>
          <w:sz w:val="28"/>
          <w:szCs w:val="28"/>
        </w:rPr>
        <w:t xml:space="preserve">тказ в регистрации кандидата (отмену регистрации </w:t>
      </w:r>
      <w:r w:rsidRPr="00520309">
        <w:rPr>
          <w:rFonts w:ascii="Times New Roman" w:hAnsi="Times New Roman"/>
          <w:sz w:val="28"/>
          <w:szCs w:val="28"/>
        </w:rPr>
        <w:t>кандидата);</w:t>
      </w:r>
    </w:p>
    <w:p w14:paraId="7B323772" w14:textId="77777777" w:rsidR="006B52AE" w:rsidRPr="00520309" w:rsidRDefault="0055693F" w:rsidP="00D54C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9">
        <w:rPr>
          <w:rFonts w:ascii="Times New Roman" w:hAnsi="Times New Roman"/>
          <w:sz w:val="28"/>
          <w:szCs w:val="28"/>
        </w:rPr>
        <w:t>в</w:t>
      </w:r>
      <w:r w:rsidR="006B52AE" w:rsidRPr="00520309">
        <w:rPr>
          <w:rFonts w:ascii="Times New Roman" w:hAnsi="Times New Roman"/>
          <w:sz w:val="28"/>
          <w:szCs w:val="28"/>
        </w:rPr>
        <w:t>)</w:t>
      </w:r>
      <w:r w:rsidRPr="00520309">
        <w:rPr>
          <w:rFonts w:ascii="Times New Roman" w:hAnsi="Times New Roman"/>
          <w:sz w:val="28"/>
          <w:szCs w:val="28"/>
        </w:rPr>
        <w:t> п</w:t>
      </w:r>
      <w:r w:rsidR="006B52AE" w:rsidRPr="00520309">
        <w:rPr>
          <w:rFonts w:ascii="Times New Roman" w:hAnsi="Times New Roman"/>
          <w:sz w:val="28"/>
          <w:szCs w:val="28"/>
        </w:rPr>
        <w:t>ривлечение кандидата к административной ответственности.</w:t>
      </w:r>
    </w:p>
    <w:p w14:paraId="508611F7" w14:textId="77777777" w:rsidR="006B52AE" w:rsidRPr="00520309" w:rsidRDefault="006B52AE" w:rsidP="00D54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6C0CD1" w14:textId="77777777" w:rsidR="002030A2" w:rsidRPr="00520309" w:rsidRDefault="002030A2" w:rsidP="00D54C94">
      <w:pPr>
        <w:pStyle w:val="ListParagraph"/>
        <w:spacing w:before="24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</w:p>
    <w:sectPr w:rsidR="002030A2" w:rsidRPr="00520309" w:rsidSect="00371FA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4496C" w14:textId="77777777" w:rsidR="00115432" w:rsidRDefault="00115432" w:rsidP="00371FAB">
      <w:pPr>
        <w:spacing w:after="0" w:line="240" w:lineRule="auto"/>
      </w:pPr>
      <w:r>
        <w:separator/>
      </w:r>
    </w:p>
  </w:endnote>
  <w:endnote w:type="continuationSeparator" w:id="0">
    <w:p w14:paraId="74963C7D" w14:textId="77777777" w:rsidR="00115432" w:rsidRDefault="00115432" w:rsidP="0037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2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87FD" w14:textId="77777777" w:rsidR="00115432" w:rsidRDefault="00115432" w:rsidP="00371FAB">
      <w:pPr>
        <w:spacing w:after="0" w:line="240" w:lineRule="auto"/>
      </w:pPr>
      <w:r>
        <w:separator/>
      </w:r>
    </w:p>
  </w:footnote>
  <w:footnote w:type="continuationSeparator" w:id="0">
    <w:p w14:paraId="4A9F009E" w14:textId="77777777" w:rsidR="00115432" w:rsidRDefault="00115432" w:rsidP="0037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087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14EFB98" w14:textId="77777777" w:rsidR="00320333" w:rsidRPr="00371FAB" w:rsidRDefault="00060EE3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371FAB">
          <w:rPr>
            <w:rFonts w:ascii="Times New Roman" w:hAnsi="Times New Roman"/>
            <w:sz w:val="24"/>
            <w:szCs w:val="24"/>
          </w:rPr>
          <w:fldChar w:fldCharType="begin"/>
        </w:r>
        <w:r w:rsidR="00320333" w:rsidRPr="00371FA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71FAB">
          <w:rPr>
            <w:rFonts w:ascii="Times New Roman" w:hAnsi="Times New Roman"/>
            <w:sz w:val="24"/>
            <w:szCs w:val="24"/>
          </w:rPr>
          <w:fldChar w:fldCharType="separate"/>
        </w:r>
        <w:r w:rsidR="00B35EBC">
          <w:rPr>
            <w:rFonts w:ascii="Times New Roman" w:hAnsi="Times New Roman"/>
            <w:noProof/>
            <w:sz w:val="24"/>
            <w:szCs w:val="24"/>
          </w:rPr>
          <w:t>5</w:t>
        </w:r>
        <w:r w:rsidRPr="00371F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E16E7D0" w14:textId="77777777" w:rsidR="00320333" w:rsidRPr="00371FAB" w:rsidRDefault="00320333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9"/>
    <w:multiLevelType w:val="hybridMultilevel"/>
    <w:tmpl w:val="8A64B76C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227F96"/>
    <w:multiLevelType w:val="hybridMultilevel"/>
    <w:tmpl w:val="F758798A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02313B41"/>
    <w:multiLevelType w:val="hybridMultilevel"/>
    <w:tmpl w:val="F758798A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 w15:restartNumberingAfterBreak="0">
    <w:nsid w:val="02540B0F"/>
    <w:multiLevelType w:val="hybridMultilevel"/>
    <w:tmpl w:val="158A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765F7"/>
    <w:multiLevelType w:val="multilevel"/>
    <w:tmpl w:val="970AF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5CE6BFE"/>
    <w:multiLevelType w:val="hybridMultilevel"/>
    <w:tmpl w:val="994A20CA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3327E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6923C6A"/>
    <w:multiLevelType w:val="hybridMultilevel"/>
    <w:tmpl w:val="945C2C8E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8" w15:restartNumberingAfterBreak="0">
    <w:nsid w:val="07126B17"/>
    <w:multiLevelType w:val="hybridMultilevel"/>
    <w:tmpl w:val="1B4A6C46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7B07F3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08030EC"/>
    <w:multiLevelType w:val="hybridMultilevel"/>
    <w:tmpl w:val="1B781948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114FE6"/>
    <w:multiLevelType w:val="hybridMultilevel"/>
    <w:tmpl w:val="01AC99AE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F9545E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407E29"/>
    <w:multiLevelType w:val="hybridMultilevel"/>
    <w:tmpl w:val="99E69E2A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A65C2"/>
    <w:multiLevelType w:val="hybridMultilevel"/>
    <w:tmpl w:val="4498DB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1F44B7D"/>
    <w:multiLevelType w:val="hybridMultilevel"/>
    <w:tmpl w:val="E7B0E99C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6" w15:restartNumberingAfterBreak="0">
    <w:nsid w:val="238557CC"/>
    <w:multiLevelType w:val="hybridMultilevel"/>
    <w:tmpl w:val="EA684AA0"/>
    <w:lvl w:ilvl="0" w:tplc="748EFC82">
      <w:start w:val="1"/>
      <w:numFmt w:val="russianLower"/>
      <w:lvlText w:val="%1)"/>
      <w:lvlJc w:val="left"/>
      <w:pPr>
        <w:ind w:left="176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7" w15:restartNumberingAfterBreak="0">
    <w:nsid w:val="28EB789F"/>
    <w:multiLevelType w:val="hybridMultilevel"/>
    <w:tmpl w:val="FC3089B6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9277EA8"/>
    <w:multiLevelType w:val="hybridMultilevel"/>
    <w:tmpl w:val="93E2AB34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FB3BCA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A0C479E"/>
    <w:multiLevelType w:val="hybridMultilevel"/>
    <w:tmpl w:val="CD48CF06"/>
    <w:lvl w:ilvl="0" w:tplc="A3882DB6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B2AA4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DA67529"/>
    <w:multiLevelType w:val="hybridMultilevel"/>
    <w:tmpl w:val="E5965B4C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B45C4B"/>
    <w:multiLevelType w:val="hybridMultilevel"/>
    <w:tmpl w:val="E1BEB3C2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0002799"/>
    <w:multiLevelType w:val="hybridMultilevel"/>
    <w:tmpl w:val="A8D6BE3C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A744E2"/>
    <w:multiLevelType w:val="hybridMultilevel"/>
    <w:tmpl w:val="A712ECF6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6" w15:restartNumberingAfterBreak="0">
    <w:nsid w:val="3161207D"/>
    <w:multiLevelType w:val="hybridMultilevel"/>
    <w:tmpl w:val="1264E80A"/>
    <w:lvl w:ilvl="0" w:tplc="DE16807C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CA530F"/>
    <w:multiLevelType w:val="hybridMultilevel"/>
    <w:tmpl w:val="5098530C"/>
    <w:lvl w:ilvl="0" w:tplc="8362CFB0">
      <w:start w:val="1"/>
      <w:numFmt w:val="russianLower"/>
      <w:lvlText w:val="%1)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21475DB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3ED382B"/>
    <w:multiLevelType w:val="hybridMultilevel"/>
    <w:tmpl w:val="14BCC51E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C053A87"/>
    <w:multiLevelType w:val="hybridMultilevel"/>
    <w:tmpl w:val="93E2AB34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CD470B"/>
    <w:multiLevelType w:val="hybridMultilevel"/>
    <w:tmpl w:val="8A64B76C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0A24C89"/>
    <w:multiLevelType w:val="hybridMultilevel"/>
    <w:tmpl w:val="22D49434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3" w15:restartNumberingAfterBreak="0">
    <w:nsid w:val="40E971BD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18B2FB8"/>
    <w:multiLevelType w:val="hybridMultilevel"/>
    <w:tmpl w:val="BC0A404E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3386D1E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4070F2F"/>
    <w:multiLevelType w:val="hybridMultilevel"/>
    <w:tmpl w:val="4498DB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445F2DC5"/>
    <w:multiLevelType w:val="hybridMultilevel"/>
    <w:tmpl w:val="34587684"/>
    <w:lvl w:ilvl="0" w:tplc="3FB20D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AEE4413"/>
    <w:multiLevelType w:val="hybridMultilevel"/>
    <w:tmpl w:val="B4A466C0"/>
    <w:lvl w:ilvl="0" w:tplc="DE16807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4BE431B7"/>
    <w:multiLevelType w:val="hybridMultilevel"/>
    <w:tmpl w:val="9208AD4A"/>
    <w:lvl w:ilvl="0" w:tplc="715E9BC2">
      <w:start w:val="1"/>
      <w:numFmt w:val="russianLower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E87E94"/>
    <w:multiLevelType w:val="hybridMultilevel"/>
    <w:tmpl w:val="D99A9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4F390867"/>
    <w:multiLevelType w:val="hybridMultilevel"/>
    <w:tmpl w:val="162AA8D4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4481C88"/>
    <w:multiLevelType w:val="hybridMultilevel"/>
    <w:tmpl w:val="162AA8D4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9E43DBF"/>
    <w:multiLevelType w:val="hybridMultilevel"/>
    <w:tmpl w:val="2DB873A6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C4A40D4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E1B0367"/>
    <w:multiLevelType w:val="hybridMultilevel"/>
    <w:tmpl w:val="05FAC2AE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0B96BD6"/>
    <w:multiLevelType w:val="hybridMultilevel"/>
    <w:tmpl w:val="97841468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7" w15:restartNumberingAfterBreak="0">
    <w:nsid w:val="61390E64"/>
    <w:multiLevelType w:val="hybridMultilevel"/>
    <w:tmpl w:val="7C6836DE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884708C"/>
    <w:multiLevelType w:val="hybridMultilevel"/>
    <w:tmpl w:val="EDB249BE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AA04CBA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6C665F82"/>
    <w:multiLevelType w:val="hybridMultilevel"/>
    <w:tmpl w:val="23E08A5C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1" w15:restartNumberingAfterBreak="0">
    <w:nsid w:val="6CF118AC"/>
    <w:multiLevelType w:val="hybridMultilevel"/>
    <w:tmpl w:val="D99A9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2" w15:restartNumberingAfterBreak="0">
    <w:nsid w:val="705247C5"/>
    <w:multiLevelType w:val="hybridMultilevel"/>
    <w:tmpl w:val="82B6F1BC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70D14B6A"/>
    <w:multiLevelType w:val="hybridMultilevel"/>
    <w:tmpl w:val="E9B8F9C0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1326288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16A3E3D"/>
    <w:multiLevelType w:val="hybridMultilevel"/>
    <w:tmpl w:val="A146830A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6" w15:restartNumberingAfterBreak="0">
    <w:nsid w:val="71CD1DC7"/>
    <w:multiLevelType w:val="hybridMultilevel"/>
    <w:tmpl w:val="4498DB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7" w15:restartNumberingAfterBreak="0">
    <w:nsid w:val="72A20CA2"/>
    <w:multiLevelType w:val="hybridMultilevel"/>
    <w:tmpl w:val="CE38DFD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72F32DB3"/>
    <w:multiLevelType w:val="hybridMultilevel"/>
    <w:tmpl w:val="DF5AFE42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666368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782E58B4"/>
    <w:multiLevelType w:val="hybridMultilevel"/>
    <w:tmpl w:val="E9B8F9C0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87D22FA"/>
    <w:multiLevelType w:val="hybridMultilevel"/>
    <w:tmpl w:val="0442D768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2" w15:restartNumberingAfterBreak="0">
    <w:nsid w:val="7A8D40AA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7BAE23B7"/>
    <w:multiLevelType w:val="hybridMultilevel"/>
    <w:tmpl w:val="DC880CBA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BC767B7"/>
    <w:multiLevelType w:val="hybridMultilevel"/>
    <w:tmpl w:val="2BA2692E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5" w15:restartNumberingAfterBreak="0">
    <w:nsid w:val="7DA62482"/>
    <w:multiLevelType w:val="hybridMultilevel"/>
    <w:tmpl w:val="89D88AEA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14"/>
  </w:num>
  <w:num w:numId="3">
    <w:abstractNumId w:val="36"/>
  </w:num>
  <w:num w:numId="4">
    <w:abstractNumId w:val="40"/>
  </w:num>
  <w:num w:numId="5">
    <w:abstractNumId w:val="51"/>
  </w:num>
  <w:num w:numId="6">
    <w:abstractNumId w:val="4"/>
  </w:num>
  <w:num w:numId="7">
    <w:abstractNumId w:val="3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</w:num>
  <w:num w:numId="10">
    <w:abstractNumId w:val="63"/>
  </w:num>
  <w:num w:numId="11">
    <w:abstractNumId w:val="45"/>
  </w:num>
  <w:num w:numId="12">
    <w:abstractNumId w:val="43"/>
  </w:num>
  <w:num w:numId="13">
    <w:abstractNumId w:val="11"/>
  </w:num>
  <w:num w:numId="14">
    <w:abstractNumId w:val="65"/>
  </w:num>
  <w:num w:numId="15">
    <w:abstractNumId w:val="39"/>
  </w:num>
  <w:num w:numId="16">
    <w:abstractNumId w:val="22"/>
  </w:num>
  <w:num w:numId="17">
    <w:abstractNumId w:val="16"/>
  </w:num>
  <w:num w:numId="18">
    <w:abstractNumId w:val="24"/>
  </w:num>
  <w:num w:numId="19">
    <w:abstractNumId w:val="58"/>
  </w:num>
  <w:num w:numId="20">
    <w:abstractNumId w:val="13"/>
  </w:num>
  <w:num w:numId="21">
    <w:abstractNumId w:val="5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8"/>
  </w:num>
  <w:num w:numId="29">
    <w:abstractNumId w:val="30"/>
  </w:num>
  <w:num w:numId="30">
    <w:abstractNumId w:val="42"/>
  </w:num>
  <w:num w:numId="31">
    <w:abstractNumId w:val="60"/>
  </w:num>
  <w:num w:numId="32">
    <w:abstractNumId w:val="3"/>
  </w:num>
  <w:num w:numId="33">
    <w:abstractNumId w:val="2"/>
  </w:num>
  <w:num w:numId="34">
    <w:abstractNumId w:val="1"/>
  </w:num>
  <w:num w:numId="35">
    <w:abstractNumId w:val="34"/>
  </w:num>
  <w:num w:numId="36">
    <w:abstractNumId w:val="23"/>
  </w:num>
  <w:num w:numId="37">
    <w:abstractNumId w:val="0"/>
  </w:num>
  <w:num w:numId="38">
    <w:abstractNumId w:val="31"/>
  </w:num>
  <w:num w:numId="39">
    <w:abstractNumId w:val="64"/>
  </w:num>
  <w:num w:numId="40">
    <w:abstractNumId w:val="55"/>
  </w:num>
  <w:num w:numId="41">
    <w:abstractNumId w:val="32"/>
  </w:num>
  <w:num w:numId="42">
    <w:abstractNumId w:val="50"/>
  </w:num>
  <w:num w:numId="43">
    <w:abstractNumId w:val="46"/>
  </w:num>
  <w:num w:numId="44">
    <w:abstractNumId w:val="7"/>
  </w:num>
  <w:num w:numId="45">
    <w:abstractNumId w:val="47"/>
  </w:num>
  <w:num w:numId="46">
    <w:abstractNumId w:val="25"/>
  </w:num>
  <w:num w:numId="47">
    <w:abstractNumId w:val="57"/>
  </w:num>
  <w:num w:numId="48">
    <w:abstractNumId w:val="10"/>
  </w:num>
  <w:num w:numId="49">
    <w:abstractNumId w:val="17"/>
  </w:num>
  <w:num w:numId="50">
    <w:abstractNumId w:val="52"/>
  </w:num>
  <w:num w:numId="51">
    <w:abstractNumId w:val="38"/>
  </w:num>
  <w:num w:numId="52">
    <w:abstractNumId w:val="61"/>
  </w:num>
  <w:num w:numId="53">
    <w:abstractNumId w:val="15"/>
  </w:num>
  <w:num w:numId="54">
    <w:abstractNumId w:val="28"/>
  </w:num>
  <w:num w:numId="55">
    <w:abstractNumId w:val="33"/>
  </w:num>
  <w:num w:numId="56">
    <w:abstractNumId w:val="49"/>
  </w:num>
  <w:num w:numId="57">
    <w:abstractNumId w:val="62"/>
  </w:num>
  <w:num w:numId="58">
    <w:abstractNumId w:val="59"/>
  </w:num>
  <w:num w:numId="59">
    <w:abstractNumId w:val="6"/>
  </w:num>
  <w:num w:numId="60">
    <w:abstractNumId w:val="44"/>
  </w:num>
  <w:num w:numId="61">
    <w:abstractNumId w:val="9"/>
  </w:num>
  <w:num w:numId="62">
    <w:abstractNumId w:val="19"/>
  </w:num>
  <w:num w:numId="63">
    <w:abstractNumId w:val="12"/>
  </w:num>
  <w:num w:numId="64">
    <w:abstractNumId w:val="21"/>
  </w:num>
  <w:num w:numId="65">
    <w:abstractNumId w:val="35"/>
  </w:num>
  <w:num w:numId="66">
    <w:abstractNumId w:val="5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D20"/>
    <w:rsid w:val="000231D1"/>
    <w:rsid w:val="00035961"/>
    <w:rsid w:val="0003606A"/>
    <w:rsid w:val="00043F81"/>
    <w:rsid w:val="00044CB4"/>
    <w:rsid w:val="00051B03"/>
    <w:rsid w:val="00052C8B"/>
    <w:rsid w:val="00053B1C"/>
    <w:rsid w:val="00060EE3"/>
    <w:rsid w:val="00063498"/>
    <w:rsid w:val="000855EF"/>
    <w:rsid w:val="000977F1"/>
    <w:rsid w:val="000A6345"/>
    <w:rsid w:val="000A7A9D"/>
    <w:rsid w:val="000B6E08"/>
    <w:rsid w:val="000C68E1"/>
    <w:rsid w:val="000C6E77"/>
    <w:rsid w:val="000F46C4"/>
    <w:rsid w:val="00115432"/>
    <w:rsid w:val="0011764A"/>
    <w:rsid w:val="001513FE"/>
    <w:rsid w:val="001928F8"/>
    <w:rsid w:val="001A7C47"/>
    <w:rsid w:val="001B354D"/>
    <w:rsid w:val="001C66B5"/>
    <w:rsid w:val="001F0A13"/>
    <w:rsid w:val="001F6736"/>
    <w:rsid w:val="002030A2"/>
    <w:rsid w:val="0022591A"/>
    <w:rsid w:val="00226E4A"/>
    <w:rsid w:val="00260B76"/>
    <w:rsid w:val="002B0373"/>
    <w:rsid w:val="002C42E6"/>
    <w:rsid w:val="002D041B"/>
    <w:rsid w:val="002D39C6"/>
    <w:rsid w:val="002E4B74"/>
    <w:rsid w:val="002E578F"/>
    <w:rsid w:val="002E5DA7"/>
    <w:rsid w:val="003168C3"/>
    <w:rsid w:val="00320333"/>
    <w:rsid w:val="00325D4C"/>
    <w:rsid w:val="003351B2"/>
    <w:rsid w:val="00340A28"/>
    <w:rsid w:val="0034664B"/>
    <w:rsid w:val="00352C50"/>
    <w:rsid w:val="00365269"/>
    <w:rsid w:val="003712D0"/>
    <w:rsid w:val="00371FAB"/>
    <w:rsid w:val="0038406F"/>
    <w:rsid w:val="003C3287"/>
    <w:rsid w:val="003D7B9F"/>
    <w:rsid w:val="00406286"/>
    <w:rsid w:val="0045016F"/>
    <w:rsid w:val="00456A17"/>
    <w:rsid w:val="004626B7"/>
    <w:rsid w:val="004B0EFD"/>
    <w:rsid w:val="004C492D"/>
    <w:rsid w:val="004D0A76"/>
    <w:rsid w:val="004D55C3"/>
    <w:rsid w:val="004E477E"/>
    <w:rsid w:val="0050141D"/>
    <w:rsid w:val="00515815"/>
    <w:rsid w:val="00517A49"/>
    <w:rsid w:val="00520309"/>
    <w:rsid w:val="00524103"/>
    <w:rsid w:val="005301C7"/>
    <w:rsid w:val="00552F9F"/>
    <w:rsid w:val="0055693F"/>
    <w:rsid w:val="00570556"/>
    <w:rsid w:val="00585A43"/>
    <w:rsid w:val="00595F25"/>
    <w:rsid w:val="005A2CA2"/>
    <w:rsid w:val="005B1445"/>
    <w:rsid w:val="005B1A5B"/>
    <w:rsid w:val="005C2A91"/>
    <w:rsid w:val="005C6788"/>
    <w:rsid w:val="005D6949"/>
    <w:rsid w:val="00601D44"/>
    <w:rsid w:val="006024E0"/>
    <w:rsid w:val="006131A8"/>
    <w:rsid w:val="006153DE"/>
    <w:rsid w:val="0061566C"/>
    <w:rsid w:val="0062501E"/>
    <w:rsid w:val="00627747"/>
    <w:rsid w:val="00634DA8"/>
    <w:rsid w:val="0063737E"/>
    <w:rsid w:val="00640DDA"/>
    <w:rsid w:val="00652282"/>
    <w:rsid w:val="006550A7"/>
    <w:rsid w:val="00667507"/>
    <w:rsid w:val="006701ED"/>
    <w:rsid w:val="00696853"/>
    <w:rsid w:val="0069774A"/>
    <w:rsid w:val="006A0D09"/>
    <w:rsid w:val="006A5D7B"/>
    <w:rsid w:val="006B52AE"/>
    <w:rsid w:val="006C60B4"/>
    <w:rsid w:val="006F1244"/>
    <w:rsid w:val="0071300C"/>
    <w:rsid w:val="00721131"/>
    <w:rsid w:val="00757347"/>
    <w:rsid w:val="0076493B"/>
    <w:rsid w:val="007730C4"/>
    <w:rsid w:val="0078158A"/>
    <w:rsid w:val="007941CD"/>
    <w:rsid w:val="007A6E3B"/>
    <w:rsid w:val="007B6557"/>
    <w:rsid w:val="007C391C"/>
    <w:rsid w:val="007C417A"/>
    <w:rsid w:val="007D2236"/>
    <w:rsid w:val="007D76AD"/>
    <w:rsid w:val="007F13C6"/>
    <w:rsid w:val="00807197"/>
    <w:rsid w:val="00825DAA"/>
    <w:rsid w:val="00830831"/>
    <w:rsid w:val="00836497"/>
    <w:rsid w:val="0088472D"/>
    <w:rsid w:val="008875BF"/>
    <w:rsid w:val="00894EFF"/>
    <w:rsid w:val="008963DB"/>
    <w:rsid w:val="008977C1"/>
    <w:rsid w:val="008A6AA4"/>
    <w:rsid w:val="008B1383"/>
    <w:rsid w:val="008D1AD6"/>
    <w:rsid w:val="008D32BA"/>
    <w:rsid w:val="008E4010"/>
    <w:rsid w:val="008E546C"/>
    <w:rsid w:val="008F248A"/>
    <w:rsid w:val="0090176E"/>
    <w:rsid w:val="00923A42"/>
    <w:rsid w:val="00935889"/>
    <w:rsid w:val="00942ADC"/>
    <w:rsid w:val="00965DA4"/>
    <w:rsid w:val="00972B35"/>
    <w:rsid w:val="00992E08"/>
    <w:rsid w:val="00997EAF"/>
    <w:rsid w:val="009A0E96"/>
    <w:rsid w:val="009A56E3"/>
    <w:rsid w:val="009A5DB3"/>
    <w:rsid w:val="009B7A78"/>
    <w:rsid w:val="009D192B"/>
    <w:rsid w:val="009D7130"/>
    <w:rsid w:val="009E5A69"/>
    <w:rsid w:val="00A1054A"/>
    <w:rsid w:val="00A1138F"/>
    <w:rsid w:val="00A16412"/>
    <w:rsid w:val="00A36488"/>
    <w:rsid w:val="00A364BE"/>
    <w:rsid w:val="00A44465"/>
    <w:rsid w:val="00A531A4"/>
    <w:rsid w:val="00A61B05"/>
    <w:rsid w:val="00A61D20"/>
    <w:rsid w:val="00A74037"/>
    <w:rsid w:val="00AB488A"/>
    <w:rsid w:val="00AD379E"/>
    <w:rsid w:val="00AF0EC3"/>
    <w:rsid w:val="00B062A8"/>
    <w:rsid w:val="00B110B0"/>
    <w:rsid w:val="00B35EBC"/>
    <w:rsid w:val="00B36FF6"/>
    <w:rsid w:val="00B46353"/>
    <w:rsid w:val="00B55057"/>
    <w:rsid w:val="00B62542"/>
    <w:rsid w:val="00B71059"/>
    <w:rsid w:val="00B8086F"/>
    <w:rsid w:val="00B83F2D"/>
    <w:rsid w:val="00B857FC"/>
    <w:rsid w:val="00B908D5"/>
    <w:rsid w:val="00B967D3"/>
    <w:rsid w:val="00BB123D"/>
    <w:rsid w:val="00BC0D79"/>
    <w:rsid w:val="00BD0174"/>
    <w:rsid w:val="00BD4F33"/>
    <w:rsid w:val="00BE1F75"/>
    <w:rsid w:val="00BE4A4C"/>
    <w:rsid w:val="00BF2BDE"/>
    <w:rsid w:val="00BF624D"/>
    <w:rsid w:val="00C02FD4"/>
    <w:rsid w:val="00C30C6A"/>
    <w:rsid w:val="00C313F0"/>
    <w:rsid w:val="00C53BCB"/>
    <w:rsid w:val="00C810F8"/>
    <w:rsid w:val="00C92564"/>
    <w:rsid w:val="00C96F46"/>
    <w:rsid w:val="00CA5B11"/>
    <w:rsid w:val="00CD4680"/>
    <w:rsid w:val="00CD71F7"/>
    <w:rsid w:val="00CF3F5D"/>
    <w:rsid w:val="00D00E59"/>
    <w:rsid w:val="00D54C94"/>
    <w:rsid w:val="00D759CD"/>
    <w:rsid w:val="00D76F15"/>
    <w:rsid w:val="00D770E0"/>
    <w:rsid w:val="00D81227"/>
    <w:rsid w:val="00D86377"/>
    <w:rsid w:val="00D960EE"/>
    <w:rsid w:val="00DC4D78"/>
    <w:rsid w:val="00DD547E"/>
    <w:rsid w:val="00E270E4"/>
    <w:rsid w:val="00E41296"/>
    <w:rsid w:val="00E43DDD"/>
    <w:rsid w:val="00E536AC"/>
    <w:rsid w:val="00E55246"/>
    <w:rsid w:val="00E86E8C"/>
    <w:rsid w:val="00E908D7"/>
    <w:rsid w:val="00E91D4B"/>
    <w:rsid w:val="00EA7CFF"/>
    <w:rsid w:val="00EC348D"/>
    <w:rsid w:val="00ED2551"/>
    <w:rsid w:val="00F03993"/>
    <w:rsid w:val="00F17E23"/>
    <w:rsid w:val="00F351F1"/>
    <w:rsid w:val="00F624FC"/>
    <w:rsid w:val="00F829D1"/>
    <w:rsid w:val="00F86EE5"/>
    <w:rsid w:val="00FA56FD"/>
    <w:rsid w:val="00FA5E31"/>
    <w:rsid w:val="00FE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E3FE"/>
  <w15:docId w15:val="{D1A2947E-0DE2-4E61-9869-40F89924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D20"/>
    <w:pPr>
      <w:spacing w:after="200" w:line="276" w:lineRule="auto"/>
      <w:ind w:left="0"/>
      <w:jc w:val="left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2E5DA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58A"/>
    <w:pPr>
      <w:suppressAutoHyphens/>
      <w:spacing w:before="120"/>
      <w:ind w:left="720"/>
      <w:contextualSpacing/>
      <w:jc w:val="center"/>
    </w:pPr>
    <w:rPr>
      <w:rFonts w:ascii="Times New Roman" w:eastAsia="Calibri" w:hAnsi="Times New Roman" w:cs="font292"/>
      <w:kern w:val="1"/>
      <w:sz w:val="20"/>
    </w:rPr>
  </w:style>
  <w:style w:type="paragraph" w:styleId="Header">
    <w:name w:val="header"/>
    <w:basedOn w:val="Normal"/>
    <w:link w:val="HeaderChar"/>
    <w:uiPriority w:val="99"/>
    <w:unhideWhenUsed/>
    <w:rsid w:val="0037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FA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FA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B0EFD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BodyTextIndent"/>
    <w:rsid w:val="004B0EFD"/>
  </w:style>
  <w:style w:type="paragraph" w:customStyle="1" w:styleId="a">
    <w:name w:val="Стиль Нормальный + полужирный"/>
    <w:basedOn w:val="Normal"/>
    <w:rsid w:val="004B0EF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b/>
      <w:bCs/>
      <w:spacing w:val="2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0EF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0EFD"/>
    <w:rPr>
      <w:rFonts w:ascii="Calibri" w:eastAsia="Times New Roman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2E5D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TableGrid">
    <w:name w:val="Table Grid"/>
    <w:basedOn w:val="TableNormal"/>
    <w:uiPriority w:val="59"/>
    <w:rsid w:val="002E5DA7"/>
    <w:pPr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50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505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2D301-2DD0-41F6-A58E-B35F02F5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chursina</dc:creator>
  <cp:lastModifiedBy>FILE DELITE</cp:lastModifiedBy>
  <cp:revision>4</cp:revision>
  <cp:lastPrinted>2022-02-25T12:44:00Z</cp:lastPrinted>
  <dcterms:created xsi:type="dcterms:W3CDTF">2022-02-28T13:17:00Z</dcterms:created>
  <dcterms:modified xsi:type="dcterms:W3CDTF">2022-03-21T12:11:00Z</dcterms:modified>
</cp:coreProperties>
</file>